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8CF4" w14:textId="77777777" w:rsidR="00C73D18" w:rsidRPr="00585231" w:rsidRDefault="00C73D18" w:rsidP="00C73D18">
      <w:pPr>
        <w:pStyle w:val="Title"/>
        <w:spacing w:line="360" w:lineRule="auto"/>
        <w:ind w:right="1921"/>
        <w:jc w:val="right"/>
        <w:rPr>
          <w:rFonts w:ascii="Arial" w:hAnsi="Arial" w:cs="Arial"/>
          <w:sz w:val="20"/>
        </w:rPr>
      </w:pPr>
      <w:r w:rsidRPr="00585231">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50384C2B" wp14:editId="25FC58B7">
                <wp:simplePos x="0" y="0"/>
                <wp:positionH relativeFrom="column">
                  <wp:posOffset>4114800</wp:posOffset>
                </wp:positionH>
                <wp:positionV relativeFrom="paragraph">
                  <wp:posOffset>-342900</wp:posOffset>
                </wp:positionV>
                <wp:extent cx="1485900" cy="18288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828800"/>
                        </a:xfrm>
                        <a:prstGeom prst="rect">
                          <a:avLst/>
                        </a:prstGeom>
                        <a:noFill/>
                        <a:ln>
                          <a:noFill/>
                        </a:ln>
                        <a:effectLst/>
                        <a:extLst>
                          <a:ext uri="{C572A759-6A51-4108-AA02-DFA0A04FC94B}">
                            <ma14:wrappingTextBoxFlag xmlns:ma14="http://schemas.microsoft.com/office/mac/drawingml/2011/main"/>
                          </a:ext>
                        </a:extLst>
                      </wps:spPr>
                      <wps:txbx>
                        <w:txbxContent>
                          <w:p w14:paraId="0DAC75E3" w14:textId="49C3AE46" w:rsidR="006D41C9" w:rsidRDefault="00EF3ABD" w:rsidP="009D31D0">
                            <w:bookmarkStart w:id="0" w:name="_GoBack"/>
                            <w:r>
                              <w:rPr>
                                <w:noProof/>
                                <w:lang w:val="en-US"/>
                              </w:rPr>
                              <w:drawing>
                                <wp:inline distT="0" distB="0" distL="0" distR="0" wp14:anchorId="73019B34" wp14:editId="3CB2CB5E">
                                  <wp:extent cx="1226185" cy="1737360"/>
                                  <wp:effectExtent l="0" t="0" r="0" b="0"/>
                                  <wp:docPr id="1" name="Himalayan Parmaculture Centerc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alayan Parmaculture Centerc New.jpg"/>
                                          <pic:cNvPicPr/>
                                        </pic:nvPicPr>
                                        <pic:blipFill>
                                          <a:blip r:embed="rId9" r:link="rId10">
                                            <a:extLst>
                                              <a:ext uri="{28A0092B-C50C-407E-A947-70E740481C1C}">
                                                <a14:useLocalDpi xmlns:a14="http://schemas.microsoft.com/office/drawing/2010/main" val="0"/>
                                              </a:ext>
                                            </a:extLst>
                                          </a:blip>
                                          <a:stretch>
                                            <a:fillRect/>
                                          </a:stretch>
                                        </pic:blipFill>
                                        <pic:spPr>
                                          <a:xfrm>
                                            <a:off x="0" y="0"/>
                                            <a:ext cx="1226185" cy="1737360"/>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24pt;margin-top:-26.95pt;width:11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" filled="f" stroked="f">
                <v:path arrowok="t"/>
                <v:textbox>
                  <w:txbxContent>
                    <w:p w14:paraId="0DAC75E3" w14:textId="49C3AE46" w:rsidR="006D41C9" w:rsidRDefault="00EF3ABD" w:rsidP="009D31D0">
                      <w:bookmarkStart w:id="1" w:name="_GoBack"/>
                      <w:r>
                        <w:rPr>
                          <w:noProof/>
                          <w:lang w:val="en-US"/>
                        </w:rPr>
                        <w:drawing>
                          <wp:inline distT="0" distB="0" distL="0" distR="0" wp14:anchorId="73019B34" wp14:editId="3CB2CB5E">
                            <wp:extent cx="1226185" cy="1737360"/>
                            <wp:effectExtent l="0" t="0" r="0" b="0"/>
                            <wp:docPr id="1" name="Himalayan Parmaculture Centerc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alayan Parmaculture Centerc New.jpg"/>
                                    <pic:cNvPicPr/>
                                  </pic:nvPicPr>
                                  <pic:blipFill>
                                    <a:blip r:embed="rId9" r:link="rId10">
                                      <a:extLst>
                                        <a:ext uri="{28A0092B-C50C-407E-A947-70E740481C1C}">
                                          <a14:useLocalDpi xmlns:a14="http://schemas.microsoft.com/office/drawing/2010/main" val="0"/>
                                        </a:ext>
                                      </a:extLst>
                                    </a:blip>
                                    <a:stretch>
                                      <a:fillRect/>
                                    </a:stretch>
                                  </pic:blipFill>
                                  <pic:spPr>
                                    <a:xfrm>
                                      <a:off x="0" y="0"/>
                                      <a:ext cx="1226185" cy="1737360"/>
                                    </a:xfrm>
                                    <a:prstGeom prst="rect">
                                      <a:avLst/>
                                    </a:prstGeom>
                                  </pic:spPr>
                                </pic:pic>
                              </a:graphicData>
                            </a:graphic>
                          </wp:inline>
                        </w:drawing>
                      </w:r>
                      <w:bookmarkEnd w:id="1"/>
                    </w:p>
                  </w:txbxContent>
                </v:textbox>
                <w10:wrap type="square"/>
              </v:shape>
            </w:pict>
          </mc:Fallback>
        </mc:AlternateContent>
      </w:r>
      <w:r w:rsidRPr="00585231">
        <w:rPr>
          <w:rFonts w:ascii="Arial" w:hAnsi="Arial" w:cs="Arial"/>
        </w:rPr>
        <w:t>Himalayan Permaculture Centre</w:t>
      </w:r>
    </w:p>
    <w:p w14:paraId="4DDA1DDE" w14:textId="77777777" w:rsidR="00C73D18" w:rsidRPr="00585231" w:rsidRDefault="006D41C9" w:rsidP="00C73D18">
      <w:pPr>
        <w:pStyle w:val="Title"/>
        <w:spacing w:line="360" w:lineRule="auto"/>
        <w:ind w:right="1921"/>
        <w:jc w:val="right"/>
        <w:rPr>
          <w:rFonts w:ascii="Arial" w:hAnsi="Arial" w:cs="Arial"/>
          <w:sz w:val="20"/>
        </w:rPr>
      </w:pPr>
      <w:hyperlink r:id="rId11" w:history="1">
        <w:r w:rsidR="00C73D18" w:rsidRPr="00585231">
          <w:rPr>
            <w:rStyle w:val="Hyperlink"/>
            <w:rFonts w:ascii="Arial" w:hAnsi="Arial" w:cs="Arial"/>
            <w:sz w:val="20"/>
          </w:rPr>
          <w:t>www.himalayanpermaculture.com</w:t>
        </w:r>
      </w:hyperlink>
    </w:p>
    <w:p w14:paraId="43B8B473" w14:textId="77777777" w:rsidR="00C73D18" w:rsidRPr="00585231" w:rsidRDefault="00C73D18" w:rsidP="00C73D18">
      <w:pPr>
        <w:spacing w:line="360" w:lineRule="auto"/>
        <w:ind w:right="1921"/>
        <w:jc w:val="right"/>
        <w:rPr>
          <w:rFonts w:ascii="Arial" w:hAnsi="Arial" w:cs="Arial"/>
          <w:b/>
          <w:i/>
        </w:rPr>
      </w:pPr>
      <w:r w:rsidRPr="00585231">
        <w:rPr>
          <w:rFonts w:ascii="Arial" w:hAnsi="Arial" w:cs="Arial"/>
          <w:b/>
          <w:bCs/>
          <w:i/>
          <w:spacing w:val="-4"/>
        </w:rPr>
        <w:t>Building Livelihoods for Household and Community Resilience</w:t>
      </w:r>
      <w:r w:rsidRPr="00585231">
        <w:rPr>
          <w:rFonts w:ascii="Arial" w:hAnsi="Arial" w:cs="Arial"/>
          <w:b/>
          <w:i/>
        </w:rPr>
        <w:t xml:space="preserve"> </w:t>
      </w:r>
    </w:p>
    <w:p w14:paraId="1FEF81B6" w14:textId="77777777" w:rsidR="00C73D18" w:rsidRPr="00585231" w:rsidRDefault="00C73D18" w:rsidP="00C73D18">
      <w:pPr>
        <w:spacing w:line="360" w:lineRule="auto"/>
        <w:ind w:right="1921"/>
        <w:jc w:val="right"/>
        <w:rPr>
          <w:rFonts w:ascii="Arial" w:hAnsi="Arial" w:cs="Arial"/>
          <w:b/>
          <w:u w:val="single"/>
        </w:rPr>
      </w:pPr>
      <w:r w:rsidRPr="00585231">
        <w:rPr>
          <w:rFonts w:ascii="Arial" w:hAnsi="Arial" w:cs="Arial"/>
          <w:b/>
        </w:rPr>
        <w:t>6-month Report</w:t>
      </w:r>
    </w:p>
    <w:p w14:paraId="30BAA058" w14:textId="7F828F41" w:rsidR="000000B0" w:rsidRPr="00585231" w:rsidRDefault="00FE037A" w:rsidP="000000B0">
      <w:pPr>
        <w:ind w:right="1921"/>
        <w:jc w:val="right"/>
        <w:rPr>
          <w:rFonts w:ascii="Arial" w:hAnsi="Arial" w:cs="Arial"/>
          <w:b/>
        </w:rPr>
      </w:pPr>
      <w:r>
        <w:rPr>
          <w:rFonts w:ascii="Arial" w:hAnsi="Arial" w:cs="Arial"/>
          <w:b/>
        </w:rPr>
        <w:t>Date of this report: May 2019</w:t>
      </w:r>
    </w:p>
    <w:p w14:paraId="0E3B5C20" w14:textId="77777777" w:rsidR="00C73D18" w:rsidRPr="00585231" w:rsidRDefault="00C73D18" w:rsidP="00C73D18">
      <w:pPr>
        <w:rPr>
          <w:rFonts w:ascii="Arial" w:hAnsi="Arial" w:cs="Arial"/>
        </w:rPr>
      </w:pPr>
    </w:p>
    <w:p w14:paraId="1649E196" w14:textId="77777777" w:rsidR="00C73D18" w:rsidRPr="00966AB8" w:rsidRDefault="00C73D18" w:rsidP="00C73D18">
      <w:pPr>
        <w:jc w:val="both"/>
        <w:rPr>
          <w:rFonts w:ascii="Arial" w:hAnsi="Arial" w:cs="Arial"/>
          <w:b/>
          <w:sz w:val="22"/>
        </w:rPr>
      </w:pPr>
      <w:r w:rsidRPr="00966AB8">
        <w:rPr>
          <w:rFonts w:ascii="Arial" w:hAnsi="Arial" w:cs="Arial"/>
          <w:b/>
          <w:sz w:val="22"/>
        </w:rPr>
        <w:t>Introduction and background</w:t>
      </w:r>
    </w:p>
    <w:p w14:paraId="0418FE28" w14:textId="20CCC51F" w:rsidR="00846064" w:rsidRPr="00585231" w:rsidRDefault="00846064" w:rsidP="00966AB8">
      <w:pPr>
        <w:tabs>
          <w:tab w:val="left" w:pos="3116"/>
        </w:tabs>
        <w:rPr>
          <w:rFonts w:ascii="Arial" w:hAnsi="Arial" w:cs="Arial"/>
        </w:rPr>
      </w:pPr>
      <w:r w:rsidRPr="00585231">
        <w:rPr>
          <w:rFonts w:ascii="Arial" w:hAnsi="Arial" w:cs="Arial"/>
        </w:rPr>
        <w:tab/>
      </w:r>
    </w:p>
    <w:p w14:paraId="70E2EF32" w14:textId="77777777" w:rsidR="00206394" w:rsidRDefault="00206394" w:rsidP="00206394">
      <w:pPr>
        <w:rPr>
          <w:sz w:val="24"/>
        </w:rPr>
      </w:pPr>
      <w:r>
        <w:rPr>
          <w:sz w:val="24"/>
        </w:rPr>
        <w:t>This report heralds the start of a new phase of 3-year activities by HPC, the 4</w:t>
      </w:r>
      <w:r w:rsidRPr="00A31875">
        <w:rPr>
          <w:sz w:val="24"/>
          <w:vertAlign w:val="superscript"/>
        </w:rPr>
        <w:t>th</w:t>
      </w:r>
      <w:r>
        <w:rPr>
          <w:sz w:val="24"/>
        </w:rPr>
        <w:t xml:space="preserve"> phase. Previous phases have focussed on establishing demonstration and training resources and building HPC’s capacity (Phase 1, 1 year), implementing demonstration and training programs within the 5 main areas of HPC’s work: Food Sovereignty, Health, Education, Livelihoods and Capacity Building, and building the capacity of village groups (Phase 2, 3 years); continuing that work while focussing on livelihoods programs (Phase 3, 3 years). In this fourth phase, HPC will provide continuity to previous activities while focussing on building capacity of village groups to self-manage their development, and further developing ecological and economic conditions to enable them to do this.</w:t>
      </w:r>
    </w:p>
    <w:p w14:paraId="4CFF4993" w14:textId="77777777" w:rsidR="00206394" w:rsidRPr="00413459" w:rsidRDefault="00206394" w:rsidP="00206394">
      <w:pPr>
        <w:rPr>
          <w:sz w:val="24"/>
        </w:rPr>
      </w:pPr>
    </w:p>
    <w:p w14:paraId="78B66258" w14:textId="77777777" w:rsidR="00206394" w:rsidRPr="00413459" w:rsidRDefault="00206394" w:rsidP="00206394">
      <w:pPr>
        <w:rPr>
          <w:rFonts w:ascii="Times" w:hAnsi="Times"/>
          <w:b/>
          <w:sz w:val="24"/>
          <w:szCs w:val="24"/>
        </w:rPr>
      </w:pPr>
      <w:r w:rsidRPr="00413459">
        <w:rPr>
          <w:rFonts w:ascii="Times" w:hAnsi="Times"/>
          <w:b/>
          <w:sz w:val="24"/>
          <w:szCs w:val="24"/>
        </w:rPr>
        <w:t>Working Areas</w:t>
      </w:r>
    </w:p>
    <w:p w14:paraId="07E7B0ED" w14:textId="77777777" w:rsidR="00206394" w:rsidRDefault="00206394" w:rsidP="00206394">
      <w:pPr>
        <w:rPr>
          <w:rFonts w:ascii="Times" w:hAnsi="Times"/>
          <w:sz w:val="24"/>
          <w:szCs w:val="24"/>
        </w:rPr>
      </w:pPr>
      <w:r w:rsidRPr="00413459">
        <w:rPr>
          <w:rFonts w:ascii="Times" w:hAnsi="Times"/>
          <w:sz w:val="24"/>
          <w:szCs w:val="24"/>
        </w:rPr>
        <w:t>A</w:t>
      </w:r>
      <w:r>
        <w:rPr>
          <w:rFonts w:ascii="Times" w:hAnsi="Times"/>
          <w:sz w:val="24"/>
          <w:szCs w:val="24"/>
        </w:rPr>
        <w:t xml:space="preserve"> </w:t>
      </w:r>
      <w:r w:rsidRPr="00413459">
        <w:rPr>
          <w:rFonts w:ascii="Times" w:hAnsi="Times"/>
          <w:sz w:val="24"/>
          <w:szCs w:val="24"/>
        </w:rPr>
        <w:t>summary of groups’ names, locations and demographics is given below.</w:t>
      </w:r>
    </w:p>
    <w:p w14:paraId="5E7B1763" w14:textId="77777777" w:rsidR="00206394" w:rsidRDefault="00206394" w:rsidP="00206394">
      <w:pPr>
        <w:rPr>
          <w:rFonts w:ascii="Times" w:hAnsi="Times"/>
          <w:sz w:val="24"/>
          <w:szCs w:val="24"/>
        </w:rPr>
      </w:pPr>
    </w:p>
    <w:tbl>
      <w:tblPr>
        <w:tblW w:w="8982" w:type="dxa"/>
        <w:tblInd w:w="558" w:type="dxa"/>
        <w:tblLayout w:type="fixed"/>
        <w:tblLook w:val="04A0" w:firstRow="1" w:lastRow="0" w:firstColumn="1" w:lastColumn="0" w:noHBand="0" w:noVBand="1"/>
      </w:tblPr>
      <w:tblGrid>
        <w:gridCol w:w="1185"/>
        <w:gridCol w:w="2930"/>
        <w:gridCol w:w="1606"/>
        <w:gridCol w:w="1134"/>
        <w:gridCol w:w="993"/>
        <w:gridCol w:w="1134"/>
      </w:tblGrid>
      <w:tr w:rsidR="00206394" w:rsidRPr="00413459" w14:paraId="1A86E214" w14:textId="77777777" w:rsidTr="006D41C9">
        <w:trPr>
          <w:trHeight w:val="28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D2002" w14:textId="77777777" w:rsidR="00206394" w:rsidRPr="00413459" w:rsidRDefault="00206394" w:rsidP="006D41C9">
            <w:pPr>
              <w:rPr>
                <w:rFonts w:ascii="Times" w:hAnsi="Times"/>
                <w:sz w:val="24"/>
                <w:szCs w:val="24"/>
              </w:rPr>
            </w:pPr>
          </w:p>
        </w:tc>
        <w:tc>
          <w:tcPr>
            <w:tcW w:w="2930" w:type="dxa"/>
            <w:tcBorders>
              <w:top w:val="single" w:sz="4" w:space="0" w:color="auto"/>
              <w:left w:val="nil"/>
              <w:bottom w:val="single" w:sz="4" w:space="0" w:color="auto"/>
              <w:right w:val="single" w:sz="4" w:space="0" w:color="auto"/>
            </w:tcBorders>
            <w:shd w:val="clear" w:color="auto" w:fill="auto"/>
            <w:noWrap/>
            <w:vAlign w:val="bottom"/>
            <w:hideMark/>
          </w:tcPr>
          <w:p w14:paraId="4B01CDE9" w14:textId="77777777" w:rsidR="00206394" w:rsidRPr="00413459" w:rsidRDefault="00206394" w:rsidP="006D41C9">
            <w:pPr>
              <w:rPr>
                <w:rFonts w:ascii="Times" w:hAnsi="Times"/>
                <w:sz w:val="24"/>
                <w:szCs w:val="24"/>
              </w:rPr>
            </w:pP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F452DAD" w14:textId="77777777" w:rsidR="00206394" w:rsidRPr="00413459" w:rsidRDefault="00206394" w:rsidP="006D41C9">
            <w:pPr>
              <w:jc w:val="center"/>
              <w:rPr>
                <w:rFonts w:ascii="Times" w:hAnsi="Times"/>
                <w:b/>
                <w:sz w:val="24"/>
                <w:szCs w:val="24"/>
              </w:rPr>
            </w:pPr>
            <w:r w:rsidRPr="00413459">
              <w:rPr>
                <w:rFonts w:ascii="Times" w:hAnsi="Times"/>
                <w:b/>
                <w:sz w:val="24"/>
                <w:szCs w:val="24"/>
              </w:rPr>
              <w:t>Households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F60B02" w14:textId="77777777" w:rsidR="00206394" w:rsidRPr="00413459" w:rsidRDefault="00206394" w:rsidP="006D41C9">
            <w:pPr>
              <w:jc w:val="center"/>
              <w:rPr>
                <w:rFonts w:ascii="Times" w:hAnsi="Times"/>
                <w:b/>
                <w:sz w:val="24"/>
                <w:szCs w:val="24"/>
              </w:rPr>
            </w:pPr>
            <w:r w:rsidRPr="00413459">
              <w:rPr>
                <w:rFonts w:ascii="Times" w:hAnsi="Times"/>
                <w:b/>
                <w:sz w:val="24"/>
                <w:szCs w:val="24"/>
              </w:rPr>
              <w:t>Women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911184D" w14:textId="77777777" w:rsidR="00206394" w:rsidRPr="00413459" w:rsidRDefault="00206394" w:rsidP="006D41C9">
            <w:pPr>
              <w:jc w:val="center"/>
              <w:rPr>
                <w:rFonts w:ascii="Times" w:hAnsi="Times"/>
                <w:b/>
                <w:sz w:val="24"/>
                <w:szCs w:val="24"/>
              </w:rPr>
            </w:pPr>
            <w:r w:rsidRPr="00413459">
              <w:rPr>
                <w:rFonts w:ascii="Times" w:hAnsi="Times"/>
                <w:b/>
                <w:sz w:val="24"/>
                <w:szCs w:val="24"/>
              </w:rPr>
              <w:t>Men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DE343D" w14:textId="77777777" w:rsidR="00206394" w:rsidRPr="00413459" w:rsidRDefault="00206394" w:rsidP="006D41C9">
            <w:pPr>
              <w:jc w:val="center"/>
              <w:rPr>
                <w:rFonts w:ascii="Times" w:hAnsi="Times"/>
                <w:b/>
                <w:sz w:val="24"/>
                <w:szCs w:val="24"/>
              </w:rPr>
            </w:pPr>
            <w:r w:rsidRPr="00413459">
              <w:rPr>
                <w:rFonts w:ascii="Times" w:hAnsi="Times"/>
                <w:b/>
                <w:sz w:val="24"/>
                <w:szCs w:val="24"/>
              </w:rPr>
              <w:t>Total</w:t>
            </w:r>
          </w:p>
        </w:tc>
      </w:tr>
      <w:tr w:rsidR="00206394" w:rsidRPr="00413459" w14:paraId="71CE6454" w14:textId="77777777" w:rsidTr="006D41C9">
        <w:trPr>
          <w:trHeight w:val="28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BCB8B" w14:textId="77777777" w:rsidR="00206394" w:rsidRPr="00413459" w:rsidRDefault="00206394" w:rsidP="006D41C9">
            <w:pPr>
              <w:rPr>
                <w:rFonts w:ascii="Times" w:hAnsi="Times"/>
                <w:b/>
                <w:sz w:val="24"/>
                <w:szCs w:val="24"/>
              </w:rPr>
            </w:pPr>
            <w:proofErr w:type="spellStart"/>
            <w:r w:rsidRPr="00413459">
              <w:rPr>
                <w:rFonts w:ascii="Times" w:hAnsi="Times"/>
                <w:b/>
                <w:sz w:val="24"/>
                <w:szCs w:val="24"/>
              </w:rPr>
              <w:t>Surkhet</w:t>
            </w:r>
            <w:proofErr w:type="spellEnd"/>
          </w:p>
        </w:tc>
        <w:tc>
          <w:tcPr>
            <w:tcW w:w="2930" w:type="dxa"/>
            <w:tcBorders>
              <w:top w:val="single" w:sz="4" w:space="0" w:color="auto"/>
              <w:left w:val="nil"/>
              <w:bottom w:val="single" w:sz="4" w:space="0" w:color="auto"/>
              <w:right w:val="single" w:sz="4" w:space="0" w:color="auto"/>
            </w:tcBorders>
            <w:shd w:val="clear" w:color="auto" w:fill="auto"/>
            <w:noWrap/>
            <w:vAlign w:val="bottom"/>
            <w:hideMark/>
          </w:tcPr>
          <w:p w14:paraId="4ADC68C4" w14:textId="77777777" w:rsidR="00206394" w:rsidRPr="00413459" w:rsidRDefault="00206394" w:rsidP="006D41C9">
            <w:pPr>
              <w:rPr>
                <w:rFonts w:ascii="Times" w:hAnsi="Times"/>
                <w:sz w:val="24"/>
                <w:szCs w:val="24"/>
              </w:rPr>
            </w:pPr>
            <w:r>
              <w:rPr>
                <w:rFonts w:ascii="Times" w:hAnsi="Times"/>
                <w:sz w:val="24"/>
                <w:szCs w:val="24"/>
              </w:rPr>
              <w:t>2 municipalitie</w:t>
            </w:r>
            <w:r w:rsidRPr="00413459">
              <w:rPr>
                <w:rFonts w:ascii="Times" w:hAnsi="Times"/>
                <w:sz w:val="24"/>
                <w:szCs w:val="24"/>
              </w:rPr>
              <w:t xml:space="preserve">s, </w:t>
            </w:r>
            <w:r>
              <w:rPr>
                <w:rFonts w:ascii="Times" w:hAnsi="Times"/>
                <w:sz w:val="24"/>
                <w:szCs w:val="24"/>
              </w:rPr>
              <w:t>14</w:t>
            </w:r>
            <w:r w:rsidRPr="00413459">
              <w:rPr>
                <w:rFonts w:ascii="Times" w:hAnsi="Times"/>
                <w:sz w:val="24"/>
                <w:szCs w:val="24"/>
              </w:rPr>
              <w:t xml:space="preserve"> villages</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4ABF5CF" w14:textId="77777777" w:rsidR="00206394" w:rsidRPr="009243E2" w:rsidRDefault="00206394" w:rsidP="006D41C9">
            <w:pPr>
              <w:jc w:val="center"/>
              <w:rPr>
                <w:bCs/>
                <w:color w:val="000000"/>
                <w:sz w:val="24"/>
                <w:szCs w:val="24"/>
                <w:lang w:eastAsia="en-GB"/>
              </w:rPr>
            </w:pPr>
            <w:r w:rsidRPr="009243E2">
              <w:rPr>
                <w:bCs/>
                <w:color w:val="000000"/>
                <w:sz w:val="24"/>
                <w:szCs w:val="24"/>
              </w:rPr>
              <w:t>253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01A811" w14:textId="77777777" w:rsidR="00206394" w:rsidRPr="009243E2" w:rsidRDefault="00206394" w:rsidP="006D41C9">
            <w:pPr>
              <w:jc w:val="center"/>
              <w:rPr>
                <w:bCs/>
                <w:color w:val="000000"/>
                <w:sz w:val="24"/>
                <w:szCs w:val="24"/>
              </w:rPr>
            </w:pPr>
            <w:r w:rsidRPr="009243E2">
              <w:rPr>
                <w:bCs/>
                <w:color w:val="000000"/>
                <w:sz w:val="24"/>
                <w:szCs w:val="24"/>
              </w:rPr>
              <w:t>758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E9971E9" w14:textId="77777777" w:rsidR="00206394" w:rsidRPr="009243E2" w:rsidRDefault="00206394" w:rsidP="006D41C9">
            <w:pPr>
              <w:jc w:val="center"/>
              <w:rPr>
                <w:bCs/>
                <w:color w:val="000000"/>
                <w:sz w:val="24"/>
                <w:szCs w:val="24"/>
              </w:rPr>
            </w:pPr>
            <w:r w:rsidRPr="009243E2">
              <w:rPr>
                <w:bCs/>
                <w:color w:val="000000"/>
                <w:sz w:val="24"/>
                <w:szCs w:val="24"/>
              </w:rPr>
              <w:t>842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B3DA66" w14:textId="77777777" w:rsidR="00206394" w:rsidRPr="009243E2" w:rsidRDefault="00206394" w:rsidP="006D41C9">
            <w:pPr>
              <w:jc w:val="center"/>
              <w:rPr>
                <w:bCs/>
                <w:color w:val="000000"/>
                <w:sz w:val="24"/>
                <w:szCs w:val="24"/>
              </w:rPr>
            </w:pPr>
            <w:r w:rsidRPr="009243E2">
              <w:rPr>
                <w:bCs/>
                <w:color w:val="000000"/>
                <w:sz w:val="24"/>
                <w:szCs w:val="24"/>
              </w:rPr>
              <w:t>1600</w:t>
            </w:r>
          </w:p>
        </w:tc>
      </w:tr>
      <w:tr w:rsidR="00206394" w:rsidRPr="00413459" w14:paraId="622CF559" w14:textId="77777777" w:rsidTr="006D41C9">
        <w:trPr>
          <w:trHeight w:val="28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BCC3A" w14:textId="77777777" w:rsidR="00206394" w:rsidRPr="00413459" w:rsidRDefault="00206394" w:rsidP="006D41C9">
            <w:pPr>
              <w:rPr>
                <w:rFonts w:ascii="Times" w:hAnsi="Times"/>
                <w:b/>
                <w:sz w:val="24"/>
                <w:szCs w:val="24"/>
              </w:rPr>
            </w:pPr>
            <w:proofErr w:type="spellStart"/>
            <w:r w:rsidRPr="00413459">
              <w:rPr>
                <w:rFonts w:ascii="Times" w:hAnsi="Times"/>
                <w:b/>
                <w:sz w:val="24"/>
                <w:szCs w:val="24"/>
              </w:rPr>
              <w:t>Humla</w:t>
            </w:r>
            <w:proofErr w:type="spellEnd"/>
          </w:p>
        </w:tc>
        <w:tc>
          <w:tcPr>
            <w:tcW w:w="2930" w:type="dxa"/>
            <w:tcBorders>
              <w:top w:val="single" w:sz="4" w:space="0" w:color="auto"/>
              <w:left w:val="nil"/>
              <w:bottom w:val="single" w:sz="4" w:space="0" w:color="auto"/>
              <w:right w:val="single" w:sz="4" w:space="0" w:color="auto"/>
            </w:tcBorders>
            <w:shd w:val="clear" w:color="auto" w:fill="auto"/>
            <w:noWrap/>
            <w:vAlign w:val="bottom"/>
          </w:tcPr>
          <w:p w14:paraId="12067B28" w14:textId="77777777" w:rsidR="00206394" w:rsidRPr="00413459" w:rsidRDefault="00206394" w:rsidP="006D41C9">
            <w:pPr>
              <w:rPr>
                <w:rFonts w:ascii="Times" w:hAnsi="Times"/>
                <w:sz w:val="24"/>
                <w:szCs w:val="24"/>
              </w:rPr>
            </w:pPr>
            <w:r>
              <w:rPr>
                <w:rFonts w:ascii="Times" w:hAnsi="Times"/>
                <w:sz w:val="24"/>
                <w:szCs w:val="24"/>
              </w:rPr>
              <w:t>2 municipalitie</w:t>
            </w:r>
            <w:r w:rsidRPr="00413459">
              <w:rPr>
                <w:rFonts w:ascii="Times" w:hAnsi="Times"/>
                <w:sz w:val="24"/>
                <w:szCs w:val="24"/>
              </w:rPr>
              <w:t xml:space="preserve">s, </w:t>
            </w:r>
            <w:r>
              <w:rPr>
                <w:rFonts w:ascii="Times" w:hAnsi="Times"/>
                <w:sz w:val="24"/>
                <w:szCs w:val="24"/>
              </w:rPr>
              <w:t>18</w:t>
            </w:r>
            <w:r w:rsidRPr="00413459">
              <w:rPr>
                <w:rFonts w:ascii="Times" w:hAnsi="Times"/>
                <w:sz w:val="24"/>
                <w:szCs w:val="24"/>
              </w:rPr>
              <w:t xml:space="preserve"> villages</w:t>
            </w:r>
          </w:p>
        </w:tc>
        <w:tc>
          <w:tcPr>
            <w:tcW w:w="1606" w:type="dxa"/>
            <w:tcBorders>
              <w:top w:val="single" w:sz="4" w:space="0" w:color="auto"/>
              <w:left w:val="nil"/>
              <w:bottom w:val="single" w:sz="4" w:space="0" w:color="auto"/>
              <w:right w:val="single" w:sz="4" w:space="0" w:color="auto"/>
            </w:tcBorders>
            <w:shd w:val="clear" w:color="auto" w:fill="auto"/>
            <w:noWrap/>
            <w:vAlign w:val="bottom"/>
          </w:tcPr>
          <w:p w14:paraId="1DAF55D8" w14:textId="77777777" w:rsidR="00206394" w:rsidRPr="009243E2" w:rsidRDefault="00206394" w:rsidP="006D41C9">
            <w:pPr>
              <w:jc w:val="center"/>
              <w:rPr>
                <w:bCs/>
                <w:color w:val="000000"/>
                <w:sz w:val="24"/>
                <w:szCs w:val="24"/>
                <w:lang w:eastAsia="en-GB"/>
              </w:rPr>
            </w:pPr>
            <w:r>
              <w:rPr>
                <w:color w:val="000000"/>
                <w:sz w:val="24"/>
                <w:szCs w:val="24"/>
              </w:rPr>
              <w:t>618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A7D0EAA" w14:textId="77777777" w:rsidR="00206394" w:rsidRPr="009243E2" w:rsidRDefault="00206394" w:rsidP="006D41C9">
            <w:pPr>
              <w:jc w:val="center"/>
              <w:rPr>
                <w:bCs/>
                <w:color w:val="000000"/>
                <w:sz w:val="24"/>
                <w:szCs w:val="24"/>
              </w:rPr>
            </w:pPr>
            <w:r>
              <w:rPr>
                <w:color w:val="000000"/>
                <w:sz w:val="24"/>
                <w:szCs w:val="24"/>
              </w:rPr>
              <w:t>1976</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AA88FBC" w14:textId="77777777" w:rsidR="00206394" w:rsidRPr="009243E2" w:rsidRDefault="00206394" w:rsidP="006D41C9">
            <w:pPr>
              <w:jc w:val="center"/>
              <w:rPr>
                <w:bCs/>
                <w:color w:val="000000"/>
                <w:sz w:val="24"/>
                <w:szCs w:val="24"/>
              </w:rPr>
            </w:pPr>
            <w:r>
              <w:rPr>
                <w:color w:val="000000"/>
                <w:sz w:val="24"/>
                <w:szCs w:val="24"/>
              </w:rPr>
              <w:t>1936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F9F026E" w14:textId="77777777" w:rsidR="00206394" w:rsidRPr="009243E2" w:rsidRDefault="00206394" w:rsidP="006D41C9">
            <w:pPr>
              <w:jc w:val="center"/>
              <w:rPr>
                <w:bCs/>
                <w:color w:val="000000"/>
                <w:sz w:val="24"/>
                <w:szCs w:val="24"/>
              </w:rPr>
            </w:pPr>
            <w:r>
              <w:rPr>
                <w:color w:val="000000"/>
                <w:sz w:val="24"/>
                <w:szCs w:val="24"/>
              </w:rPr>
              <w:t>3912</w:t>
            </w:r>
          </w:p>
        </w:tc>
      </w:tr>
      <w:tr w:rsidR="00206394" w:rsidRPr="00413459" w14:paraId="0DB19A93" w14:textId="77777777" w:rsidTr="006D41C9">
        <w:trPr>
          <w:trHeight w:val="28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D4ACB" w14:textId="77777777" w:rsidR="00206394" w:rsidRPr="00413459" w:rsidRDefault="00206394" w:rsidP="006D41C9">
            <w:pPr>
              <w:rPr>
                <w:rFonts w:ascii="Times" w:hAnsi="Times"/>
                <w:b/>
                <w:sz w:val="24"/>
                <w:szCs w:val="24"/>
              </w:rPr>
            </w:pPr>
            <w:r w:rsidRPr="00413459">
              <w:rPr>
                <w:rFonts w:ascii="Times" w:hAnsi="Times"/>
                <w:b/>
                <w:sz w:val="24"/>
                <w:szCs w:val="24"/>
              </w:rPr>
              <w:t>Total</w:t>
            </w:r>
          </w:p>
        </w:tc>
        <w:tc>
          <w:tcPr>
            <w:tcW w:w="2930" w:type="dxa"/>
            <w:tcBorders>
              <w:top w:val="single" w:sz="4" w:space="0" w:color="auto"/>
              <w:left w:val="nil"/>
              <w:bottom w:val="single" w:sz="4" w:space="0" w:color="auto"/>
              <w:right w:val="single" w:sz="4" w:space="0" w:color="auto"/>
            </w:tcBorders>
            <w:shd w:val="clear" w:color="auto" w:fill="auto"/>
            <w:noWrap/>
            <w:vAlign w:val="bottom"/>
          </w:tcPr>
          <w:p w14:paraId="6BBB4A6D" w14:textId="77777777" w:rsidR="00206394" w:rsidRPr="00413459" w:rsidRDefault="00206394" w:rsidP="006D41C9">
            <w:pPr>
              <w:rPr>
                <w:rFonts w:ascii="Times" w:hAnsi="Times"/>
                <w:sz w:val="24"/>
                <w:szCs w:val="24"/>
              </w:rPr>
            </w:pPr>
            <w:r>
              <w:rPr>
                <w:rFonts w:ascii="Times" w:hAnsi="Times"/>
                <w:sz w:val="24"/>
                <w:szCs w:val="24"/>
              </w:rPr>
              <w:t>4 municipalitie</w:t>
            </w:r>
            <w:r w:rsidRPr="00413459">
              <w:rPr>
                <w:rFonts w:ascii="Times" w:hAnsi="Times"/>
                <w:sz w:val="24"/>
                <w:szCs w:val="24"/>
              </w:rPr>
              <w:t>s</w:t>
            </w:r>
            <w:r>
              <w:rPr>
                <w:rFonts w:ascii="Times" w:hAnsi="Times"/>
                <w:sz w:val="24"/>
                <w:szCs w:val="24"/>
              </w:rPr>
              <w:t>, 32</w:t>
            </w:r>
            <w:r w:rsidRPr="00413459">
              <w:rPr>
                <w:rFonts w:ascii="Times" w:hAnsi="Times"/>
                <w:sz w:val="24"/>
                <w:szCs w:val="24"/>
              </w:rPr>
              <w:t xml:space="preserve"> villages</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B231B08" w14:textId="77777777" w:rsidR="00206394" w:rsidRPr="006B6E33" w:rsidRDefault="00206394" w:rsidP="006D41C9">
            <w:pPr>
              <w:jc w:val="center"/>
              <w:rPr>
                <w:b/>
                <w:bCs/>
                <w:color w:val="000000"/>
                <w:sz w:val="24"/>
                <w:szCs w:val="24"/>
              </w:rPr>
            </w:pPr>
            <w:r>
              <w:rPr>
                <w:b/>
                <w:bCs/>
                <w:color w:val="000000"/>
                <w:sz w:val="24"/>
                <w:szCs w:val="24"/>
              </w:rPr>
              <w:fldChar w:fldCharType="begin"/>
            </w:r>
            <w:r>
              <w:rPr>
                <w:b/>
                <w:bCs/>
                <w:color w:val="000000"/>
                <w:sz w:val="24"/>
                <w:szCs w:val="24"/>
              </w:rPr>
              <w:instrText xml:space="preserve"> =SUM(ABOVE) </w:instrText>
            </w:r>
            <w:r>
              <w:rPr>
                <w:b/>
                <w:bCs/>
                <w:color w:val="000000"/>
                <w:sz w:val="24"/>
                <w:szCs w:val="24"/>
              </w:rPr>
              <w:fldChar w:fldCharType="separate"/>
            </w:r>
            <w:r>
              <w:rPr>
                <w:b/>
                <w:bCs/>
                <w:noProof/>
                <w:color w:val="000000"/>
                <w:sz w:val="24"/>
                <w:szCs w:val="24"/>
              </w:rPr>
              <w:t>871</w:t>
            </w:r>
            <w:r>
              <w:rPr>
                <w:b/>
                <w:bCs/>
                <w:color w:val="000000"/>
                <w:sz w:val="24"/>
                <w:szCs w:val="24"/>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CD0B6E1" w14:textId="77777777" w:rsidR="00206394" w:rsidRPr="006B6E33" w:rsidRDefault="00206394" w:rsidP="006D41C9">
            <w:pPr>
              <w:jc w:val="center"/>
              <w:rPr>
                <w:b/>
                <w:bCs/>
                <w:color w:val="000000"/>
                <w:sz w:val="24"/>
                <w:szCs w:val="24"/>
              </w:rPr>
            </w:pPr>
            <w:r>
              <w:rPr>
                <w:b/>
                <w:bCs/>
                <w:color w:val="000000"/>
                <w:sz w:val="24"/>
                <w:szCs w:val="24"/>
              </w:rPr>
              <w:fldChar w:fldCharType="begin"/>
            </w:r>
            <w:r>
              <w:rPr>
                <w:b/>
                <w:bCs/>
                <w:color w:val="000000"/>
                <w:sz w:val="24"/>
                <w:szCs w:val="24"/>
              </w:rPr>
              <w:instrText xml:space="preserve"> =SUM(ABOVE) </w:instrText>
            </w:r>
            <w:r>
              <w:rPr>
                <w:b/>
                <w:bCs/>
                <w:color w:val="000000"/>
                <w:sz w:val="24"/>
                <w:szCs w:val="24"/>
              </w:rPr>
              <w:fldChar w:fldCharType="separate"/>
            </w:r>
            <w:r>
              <w:rPr>
                <w:b/>
                <w:bCs/>
                <w:noProof/>
                <w:color w:val="000000"/>
                <w:sz w:val="24"/>
                <w:szCs w:val="24"/>
              </w:rPr>
              <w:t>2734</w:t>
            </w:r>
            <w:r>
              <w:rPr>
                <w:b/>
                <w:bCs/>
                <w:color w:val="000000"/>
                <w:sz w:val="24"/>
                <w:szCs w:val="24"/>
              </w:rPr>
              <w:fldChar w:fldCharType="end"/>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E04BFB0" w14:textId="77777777" w:rsidR="00206394" w:rsidRPr="006B6E33" w:rsidRDefault="00206394" w:rsidP="006D41C9">
            <w:pPr>
              <w:jc w:val="center"/>
              <w:rPr>
                <w:b/>
                <w:bCs/>
                <w:color w:val="000000"/>
                <w:sz w:val="24"/>
                <w:szCs w:val="24"/>
              </w:rPr>
            </w:pPr>
            <w:r>
              <w:rPr>
                <w:b/>
                <w:bCs/>
                <w:color w:val="000000"/>
                <w:sz w:val="24"/>
                <w:szCs w:val="24"/>
              </w:rPr>
              <w:fldChar w:fldCharType="begin"/>
            </w:r>
            <w:r>
              <w:rPr>
                <w:b/>
                <w:bCs/>
                <w:color w:val="000000"/>
                <w:sz w:val="24"/>
                <w:szCs w:val="24"/>
              </w:rPr>
              <w:instrText xml:space="preserve"> =SUM(ABOVE) </w:instrText>
            </w:r>
            <w:r>
              <w:rPr>
                <w:b/>
                <w:bCs/>
                <w:color w:val="000000"/>
                <w:sz w:val="24"/>
                <w:szCs w:val="24"/>
              </w:rPr>
              <w:fldChar w:fldCharType="separate"/>
            </w:r>
            <w:r>
              <w:rPr>
                <w:b/>
                <w:bCs/>
                <w:noProof/>
                <w:color w:val="000000"/>
                <w:sz w:val="24"/>
                <w:szCs w:val="24"/>
              </w:rPr>
              <w:t>2778</w:t>
            </w:r>
            <w:r>
              <w:rPr>
                <w:b/>
                <w:bCs/>
                <w:color w:val="000000"/>
                <w:sz w:val="24"/>
                <w:szCs w:val="24"/>
              </w:rPr>
              <w:fldChar w:fldCharType="end"/>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3A96A2" w14:textId="77777777" w:rsidR="00206394" w:rsidRPr="006B6E33" w:rsidRDefault="00206394" w:rsidP="006D41C9">
            <w:pPr>
              <w:jc w:val="center"/>
              <w:rPr>
                <w:b/>
                <w:bCs/>
                <w:color w:val="000000"/>
                <w:sz w:val="24"/>
                <w:szCs w:val="24"/>
              </w:rPr>
            </w:pPr>
            <w:r>
              <w:rPr>
                <w:b/>
                <w:bCs/>
                <w:color w:val="000000"/>
                <w:sz w:val="24"/>
                <w:szCs w:val="24"/>
              </w:rPr>
              <w:fldChar w:fldCharType="begin"/>
            </w:r>
            <w:r>
              <w:rPr>
                <w:b/>
                <w:bCs/>
                <w:color w:val="000000"/>
                <w:sz w:val="24"/>
                <w:szCs w:val="24"/>
              </w:rPr>
              <w:instrText xml:space="preserve"> =SUM(ABOVE) </w:instrText>
            </w:r>
            <w:r>
              <w:rPr>
                <w:b/>
                <w:bCs/>
                <w:color w:val="000000"/>
                <w:sz w:val="24"/>
                <w:szCs w:val="24"/>
              </w:rPr>
              <w:fldChar w:fldCharType="separate"/>
            </w:r>
            <w:r>
              <w:rPr>
                <w:b/>
                <w:bCs/>
                <w:noProof/>
                <w:color w:val="000000"/>
                <w:sz w:val="24"/>
                <w:szCs w:val="24"/>
              </w:rPr>
              <w:t>5512</w:t>
            </w:r>
            <w:r>
              <w:rPr>
                <w:b/>
                <w:bCs/>
                <w:color w:val="000000"/>
                <w:sz w:val="24"/>
                <w:szCs w:val="24"/>
              </w:rPr>
              <w:fldChar w:fldCharType="end"/>
            </w:r>
          </w:p>
        </w:tc>
      </w:tr>
    </w:tbl>
    <w:p w14:paraId="7183A515" w14:textId="77777777" w:rsidR="00206394" w:rsidRPr="00413459" w:rsidRDefault="00206394" w:rsidP="00206394">
      <w:pPr>
        <w:rPr>
          <w:rFonts w:ascii="Times" w:hAnsi="Times"/>
          <w:sz w:val="24"/>
          <w:szCs w:val="24"/>
        </w:rPr>
      </w:pPr>
    </w:p>
    <w:p w14:paraId="626112DC" w14:textId="77777777" w:rsidR="00206394" w:rsidRPr="00411442" w:rsidRDefault="00206394" w:rsidP="00206394">
      <w:pPr>
        <w:rPr>
          <w:rFonts w:ascii="Times" w:hAnsi="Times"/>
          <w:sz w:val="24"/>
          <w:szCs w:val="24"/>
        </w:rPr>
      </w:pPr>
      <w:r w:rsidRPr="00411442">
        <w:rPr>
          <w:rFonts w:ascii="Times" w:hAnsi="Times"/>
          <w:sz w:val="24"/>
          <w:szCs w:val="24"/>
        </w:rPr>
        <w:t xml:space="preserve">These figures represent the demographics of the villages that have been registered with HPC as participating villages. They do not include the new villages that have requested participation, where HPC </w:t>
      </w:r>
      <w:proofErr w:type="gramStart"/>
      <w:r w:rsidRPr="00411442">
        <w:rPr>
          <w:rFonts w:ascii="Times" w:hAnsi="Times"/>
          <w:sz w:val="24"/>
          <w:szCs w:val="24"/>
        </w:rPr>
        <w:t xml:space="preserve">staff </w:t>
      </w:r>
      <w:r>
        <w:rPr>
          <w:rFonts w:ascii="Times" w:hAnsi="Times"/>
          <w:sz w:val="24"/>
          <w:szCs w:val="24"/>
        </w:rPr>
        <w:t>visit</w:t>
      </w:r>
      <w:proofErr w:type="gramEnd"/>
      <w:r>
        <w:rPr>
          <w:rFonts w:ascii="Times" w:hAnsi="Times"/>
          <w:sz w:val="24"/>
          <w:szCs w:val="24"/>
        </w:rPr>
        <w:t xml:space="preserve"> for surveying, and</w:t>
      </w:r>
      <w:r w:rsidRPr="00411442">
        <w:rPr>
          <w:rFonts w:ascii="Times" w:hAnsi="Times"/>
          <w:sz w:val="24"/>
          <w:szCs w:val="24"/>
        </w:rPr>
        <w:t xml:space="preserve"> barefoot consultants have started to work</w:t>
      </w:r>
      <w:r>
        <w:rPr>
          <w:rFonts w:ascii="Times" w:hAnsi="Times"/>
          <w:sz w:val="24"/>
          <w:szCs w:val="24"/>
        </w:rPr>
        <w:t xml:space="preserve"> (usually on training)</w:t>
      </w:r>
      <w:r w:rsidRPr="00411442">
        <w:rPr>
          <w:rFonts w:ascii="Times" w:hAnsi="Times"/>
          <w:sz w:val="24"/>
          <w:szCs w:val="24"/>
        </w:rPr>
        <w:t xml:space="preserve">. </w:t>
      </w:r>
    </w:p>
    <w:p w14:paraId="411D620E" w14:textId="77777777" w:rsidR="00206394" w:rsidRPr="00413459" w:rsidRDefault="00206394" w:rsidP="00206394">
      <w:pPr>
        <w:tabs>
          <w:tab w:val="left" w:pos="3116"/>
        </w:tabs>
        <w:rPr>
          <w:rFonts w:ascii="Times" w:hAnsi="Times"/>
          <w:sz w:val="24"/>
          <w:szCs w:val="24"/>
        </w:rPr>
      </w:pPr>
      <w:r w:rsidRPr="00413459">
        <w:rPr>
          <w:rFonts w:ascii="Times" w:hAnsi="Times"/>
          <w:sz w:val="24"/>
          <w:szCs w:val="24"/>
        </w:rPr>
        <w:tab/>
      </w:r>
    </w:p>
    <w:p w14:paraId="17384ECC" w14:textId="77777777" w:rsidR="00206394" w:rsidRPr="00413459" w:rsidRDefault="00206394" w:rsidP="00206394">
      <w:pPr>
        <w:rPr>
          <w:rFonts w:ascii="Times" w:hAnsi="Times"/>
          <w:sz w:val="24"/>
          <w:szCs w:val="24"/>
        </w:rPr>
      </w:pPr>
    </w:p>
    <w:p w14:paraId="6633AF70" w14:textId="77777777" w:rsidR="00206394" w:rsidRDefault="00206394" w:rsidP="00206394">
      <w:pPr>
        <w:rPr>
          <w:rFonts w:ascii="Times" w:hAnsi="Times"/>
          <w:b/>
          <w:sz w:val="24"/>
          <w:szCs w:val="24"/>
        </w:rPr>
      </w:pPr>
      <w:r w:rsidRPr="00413459">
        <w:rPr>
          <w:rFonts w:ascii="Times" w:hAnsi="Times"/>
          <w:b/>
          <w:sz w:val="24"/>
          <w:szCs w:val="24"/>
        </w:rPr>
        <w:t>Activities</w:t>
      </w:r>
    </w:p>
    <w:p w14:paraId="67DE58E4" w14:textId="77777777" w:rsidR="00206394" w:rsidRPr="00413459" w:rsidRDefault="00206394" w:rsidP="00206394">
      <w:pPr>
        <w:rPr>
          <w:rFonts w:ascii="Times" w:hAnsi="Times"/>
          <w:b/>
          <w:sz w:val="24"/>
          <w:szCs w:val="24"/>
        </w:rPr>
      </w:pPr>
    </w:p>
    <w:p w14:paraId="580510AC" w14:textId="77777777" w:rsidR="00206394" w:rsidRPr="00413459" w:rsidRDefault="00206394" w:rsidP="00206394">
      <w:pPr>
        <w:pStyle w:val="ListParagraph"/>
        <w:numPr>
          <w:ilvl w:val="0"/>
          <w:numId w:val="1"/>
        </w:numPr>
        <w:rPr>
          <w:rFonts w:ascii="Times" w:hAnsi="Times"/>
          <w:sz w:val="24"/>
          <w:szCs w:val="24"/>
        </w:rPr>
      </w:pPr>
      <w:r>
        <w:rPr>
          <w:rFonts w:ascii="Times" w:hAnsi="Times"/>
          <w:b/>
          <w:sz w:val="24"/>
          <w:szCs w:val="24"/>
        </w:rPr>
        <w:t>FOOD SOVEREIGNT</w:t>
      </w:r>
      <w:r w:rsidRPr="00413459">
        <w:rPr>
          <w:rFonts w:ascii="Times" w:hAnsi="Times"/>
          <w:b/>
          <w:sz w:val="24"/>
          <w:szCs w:val="24"/>
        </w:rPr>
        <w:t>Y PROGRAM</w:t>
      </w:r>
    </w:p>
    <w:p w14:paraId="555D7B43" w14:textId="77777777" w:rsidR="00206394" w:rsidRPr="00413459" w:rsidRDefault="00206394" w:rsidP="00206394">
      <w:pPr>
        <w:rPr>
          <w:rFonts w:ascii="Times" w:hAnsi="Times"/>
          <w:sz w:val="24"/>
          <w:szCs w:val="24"/>
        </w:rPr>
      </w:pPr>
    </w:p>
    <w:p w14:paraId="7E4E9EF0" w14:textId="77777777" w:rsidR="00206394" w:rsidRPr="00413459" w:rsidRDefault="00206394" w:rsidP="00206394">
      <w:pPr>
        <w:rPr>
          <w:rFonts w:ascii="Times" w:hAnsi="Times"/>
          <w:b/>
          <w:sz w:val="24"/>
          <w:szCs w:val="24"/>
        </w:rPr>
      </w:pPr>
      <w:r w:rsidRPr="00413459">
        <w:rPr>
          <w:rFonts w:ascii="Times" w:hAnsi="Times"/>
          <w:b/>
          <w:sz w:val="24"/>
          <w:szCs w:val="24"/>
        </w:rPr>
        <w:t xml:space="preserve">Resource </w:t>
      </w:r>
      <w:proofErr w:type="spellStart"/>
      <w:r w:rsidRPr="00413459">
        <w:rPr>
          <w:rFonts w:ascii="Times" w:hAnsi="Times"/>
          <w:b/>
          <w:sz w:val="24"/>
          <w:szCs w:val="24"/>
        </w:rPr>
        <w:t>Centers</w:t>
      </w:r>
      <w:proofErr w:type="spellEnd"/>
    </w:p>
    <w:p w14:paraId="29346915" w14:textId="77777777" w:rsidR="00206394" w:rsidRPr="00413459" w:rsidRDefault="00206394" w:rsidP="00206394">
      <w:pPr>
        <w:rPr>
          <w:rFonts w:ascii="Times" w:hAnsi="Times"/>
          <w:sz w:val="24"/>
          <w:szCs w:val="24"/>
        </w:rPr>
      </w:pPr>
      <w:r>
        <w:rPr>
          <w:rFonts w:ascii="Times" w:hAnsi="Times"/>
          <w:sz w:val="24"/>
          <w:szCs w:val="24"/>
        </w:rPr>
        <w:t xml:space="preserve">The Resource Centres (RCs) have been the first systematic establishment of demonstration and training facilities, and are regarded as the heart of HPC activities in its working areas. HPC is operating its own resource centres in </w:t>
      </w:r>
      <w:proofErr w:type="spellStart"/>
      <w:r>
        <w:rPr>
          <w:rFonts w:ascii="Times" w:hAnsi="Times"/>
          <w:sz w:val="24"/>
          <w:szCs w:val="24"/>
        </w:rPr>
        <w:t>Surkhet</w:t>
      </w:r>
      <w:proofErr w:type="spellEnd"/>
      <w:r>
        <w:rPr>
          <w:rFonts w:ascii="Times" w:hAnsi="Times"/>
          <w:sz w:val="24"/>
          <w:szCs w:val="24"/>
        </w:rPr>
        <w:t xml:space="preserve"> and </w:t>
      </w:r>
      <w:proofErr w:type="spellStart"/>
      <w:r>
        <w:rPr>
          <w:rFonts w:ascii="Times" w:hAnsi="Times"/>
          <w:sz w:val="24"/>
          <w:szCs w:val="24"/>
        </w:rPr>
        <w:t>Humla</w:t>
      </w:r>
      <w:proofErr w:type="spellEnd"/>
      <w:r>
        <w:rPr>
          <w:rFonts w:ascii="Times" w:hAnsi="Times"/>
          <w:sz w:val="24"/>
          <w:szCs w:val="24"/>
        </w:rPr>
        <w:t xml:space="preserve">. In </w:t>
      </w:r>
      <w:proofErr w:type="spellStart"/>
      <w:r>
        <w:rPr>
          <w:rFonts w:ascii="Times" w:hAnsi="Times"/>
          <w:sz w:val="24"/>
          <w:szCs w:val="24"/>
        </w:rPr>
        <w:t>Surkhet</w:t>
      </w:r>
      <w:proofErr w:type="spellEnd"/>
      <w:r>
        <w:rPr>
          <w:rFonts w:ascii="Times" w:hAnsi="Times"/>
          <w:sz w:val="24"/>
          <w:szCs w:val="24"/>
        </w:rPr>
        <w:t xml:space="preserve"> the local community provided land for the RC in </w:t>
      </w:r>
      <w:proofErr w:type="spellStart"/>
      <w:r>
        <w:rPr>
          <w:rFonts w:ascii="Times" w:hAnsi="Times"/>
          <w:sz w:val="24"/>
          <w:szCs w:val="24"/>
        </w:rPr>
        <w:t>Baragaun</w:t>
      </w:r>
      <w:proofErr w:type="spellEnd"/>
      <w:r>
        <w:rPr>
          <w:rFonts w:ascii="Times" w:hAnsi="Times"/>
          <w:sz w:val="24"/>
          <w:szCs w:val="24"/>
        </w:rPr>
        <w:t xml:space="preserve"> village where HPC established and built its main headquarters, demonstration and training centre and office on about 0.3Ha of land. Meanwhile in </w:t>
      </w:r>
      <w:proofErr w:type="spellStart"/>
      <w:r>
        <w:rPr>
          <w:rFonts w:ascii="Times" w:hAnsi="Times"/>
          <w:sz w:val="24"/>
          <w:szCs w:val="24"/>
        </w:rPr>
        <w:t>Humla</w:t>
      </w:r>
      <w:proofErr w:type="spellEnd"/>
      <w:r>
        <w:rPr>
          <w:rFonts w:ascii="Times" w:hAnsi="Times"/>
          <w:sz w:val="24"/>
          <w:szCs w:val="24"/>
        </w:rPr>
        <w:t xml:space="preserve">, HPC’s regional “branch” RC is in a rented farmhouse </w:t>
      </w:r>
      <w:r w:rsidRPr="00413459">
        <w:rPr>
          <w:rFonts w:ascii="Times" w:hAnsi="Times"/>
          <w:sz w:val="24"/>
          <w:szCs w:val="24"/>
        </w:rPr>
        <w:t xml:space="preserve">situated on </w:t>
      </w:r>
      <w:r>
        <w:rPr>
          <w:rFonts w:ascii="Times" w:hAnsi="Times"/>
          <w:sz w:val="24"/>
          <w:szCs w:val="24"/>
        </w:rPr>
        <w:t xml:space="preserve">about 1.5Ha of </w:t>
      </w:r>
      <w:r w:rsidRPr="00413459">
        <w:rPr>
          <w:rFonts w:ascii="Times" w:hAnsi="Times"/>
          <w:sz w:val="24"/>
          <w:szCs w:val="24"/>
        </w:rPr>
        <w:t xml:space="preserve">farmland belonging to 8 different households, </w:t>
      </w:r>
      <w:r>
        <w:rPr>
          <w:rFonts w:ascii="Times" w:hAnsi="Times"/>
          <w:sz w:val="24"/>
          <w:szCs w:val="24"/>
        </w:rPr>
        <w:t>of which 7</w:t>
      </w:r>
      <w:r w:rsidRPr="00413459">
        <w:rPr>
          <w:rFonts w:ascii="Times" w:hAnsi="Times"/>
          <w:sz w:val="24"/>
          <w:szCs w:val="24"/>
        </w:rPr>
        <w:t xml:space="preserve"> households comprise a member that has completed a permaculture design course </w:t>
      </w:r>
      <w:r>
        <w:rPr>
          <w:rFonts w:ascii="Times" w:hAnsi="Times"/>
          <w:sz w:val="24"/>
          <w:szCs w:val="24"/>
        </w:rPr>
        <w:t>(</w:t>
      </w:r>
      <w:r w:rsidRPr="00413459">
        <w:rPr>
          <w:rFonts w:ascii="Times" w:hAnsi="Times"/>
          <w:sz w:val="24"/>
          <w:szCs w:val="24"/>
        </w:rPr>
        <w:t>PDC</w:t>
      </w:r>
      <w:r>
        <w:rPr>
          <w:rFonts w:ascii="Times" w:hAnsi="Times"/>
          <w:sz w:val="24"/>
          <w:szCs w:val="24"/>
        </w:rPr>
        <w:t>)</w:t>
      </w:r>
      <w:r w:rsidRPr="00413459">
        <w:rPr>
          <w:rFonts w:ascii="Times" w:hAnsi="Times"/>
          <w:sz w:val="24"/>
          <w:szCs w:val="24"/>
        </w:rPr>
        <w:t>.</w:t>
      </w:r>
    </w:p>
    <w:p w14:paraId="5AB002E6" w14:textId="77777777" w:rsidR="00206394" w:rsidRPr="00413459" w:rsidRDefault="00206394" w:rsidP="00206394">
      <w:pPr>
        <w:rPr>
          <w:rFonts w:ascii="Times" w:hAnsi="Times"/>
          <w:sz w:val="24"/>
          <w:szCs w:val="24"/>
        </w:rPr>
      </w:pPr>
    </w:p>
    <w:p w14:paraId="2D6C1B34" w14:textId="77777777" w:rsidR="00206394" w:rsidRPr="00E977BA" w:rsidRDefault="00206394" w:rsidP="00206394">
      <w:pPr>
        <w:rPr>
          <w:rFonts w:ascii="Times" w:hAnsi="Times"/>
          <w:b/>
          <w:sz w:val="24"/>
          <w:szCs w:val="24"/>
        </w:rPr>
      </w:pPr>
      <w:r w:rsidRPr="00E977BA">
        <w:rPr>
          <w:rFonts w:ascii="Times" w:hAnsi="Times"/>
          <w:b/>
          <w:sz w:val="24"/>
          <w:szCs w:val="24"/>
        </w:rPr>
        <w:t xml:space="preserve">RC production – </w:t>
      </w:r>
      <w:proofErr w:type="spellStart"/>
      <w:r w:rsidRPr="00E977BA">
        <w:rPr>
          <w:rFonts w:ascii="Times" w:hAnsi="Times"/>
          <w:b/>
          <w:sz w:val="24"/>
          <w:szCs w:val="24"/>
        </w:rPr>
        <w:t>Surkhet</w:t>
      </w:r>
      <w:proofErr w:type="spellEnd"/>
      <w:r w:rsidRPr="00E977BA">
        <w:rPr>
          <w:rFonts w:ascii="Times" w:hAnsi="Times"/>
          <w:b/>
          <w:sz w:val="24"/>
          <w:szCs w:val="24"/>
        </w:rPr>
        <w:t xml:space="preserve"> &amp; </w:t>
      </w:r>
      <w:proofErr w:type="spellStart"/>
      <w:r w:rsidRPr="00E977BA">
        <w:rPr>
          <w:rFonts w:ascii="Times" w:hAnsi="Times"/>
          <w:b/>
          <w:sz w:val="24"/>
          <w:szCs w:val="24"/>
        </w:rPr>
        <w:t>Humla</w:t>
      </w:r>
      <w:proofErr w:type="spellEnd"/>
    </w:p>
    <w:p w14:paraId="275C7814" w14:textId="77777777" w:rsidR="00206394" w:rsidRDefault="00206394" w:rsidP="00206394">
      <w:pPr>
        <w:rPr>
          <w:rFonts w:ascii="Times" w:hAnsi="Times"/>
          <w:sz w:val="24"/>
          <w:szCs w:val="24"/>
        </w:rPr>
      </w:pPr>
      <w:r>
        <w:rPr>
          <w:rFonts w:ascii="Times" w:hAnsi="Times"/>
          <w:sz w:val="24"/>
          <w:szCs w:val="24"/>
        </w:rPr>
        <w:t xml:space="preserve">HPC’s resource centre in </w:t>
      </w:r>
      <w:proofErr w:type="spellStart"/>
      <w:r>
        <w:rPr>
          <w:rFonts w:ascii="Times" w:hAnsi="Times"/>
          <w:sz w:val="24"/>
          <w:szCs w:val="24"/>
        </w:rPr>
        <w:t>Baragaun</w:t>
      </w:r>
      <w:proofErr w:type="spellEnd"/>
      <w:r>
        <w:rPr>
          <w:rFonts w:ascii="Times" w:hAnsi="Times"/>
          <w:sz w:val="24"/>
          <w:szCs w:val="24"/>
        </w:rPr>
        <w:t xml:space="preserve"> has developed from bare fields growing 2 main crops a year to a thriving and diverse </w:t>
      </w:r>
      <w:proofErr w:type="spellStart"/>
      <w:r>
        <w:rPr>
          <w:rFonts w:ascii="Times" w:hAnsi="Times"/>
          <w:sz w:val="24"/>
          <w:szCs w:val="24"/>
        </w:rPr>
        <w:t>polyculture</w:t>
      </w:r>
      <w:proofErr w:type="spellEnd"/>
      <w:r>
        <w:rPr>
          <w:rFonts w:ascii="Times" w:hAnsi="Times"/>
          <w:sz w:val="24"/>
          <w:szCs w:val="24"/>
        </w:rPr>
        <w:t xml:space="preserve"> of grain, fruit, herbs and vegetables within a matrix of agro-forestry around the infrastructure of training halls, office, kitchen and accommodation. There is also a </w:t>
      </w:r>
      <w:proofErr w:type="spellStart"/>
      <w:r>
        <w:rPr>
          <w:rFonts w:ascii="Times" w:hAnsi="Times"/>
          <w:sz w:val="24"/>
          <w:szCs w:val="24"/>
        </w:rPr>
        <w:t>polytunnel</w:t>
      </w:r>
      <w:proofErr w:type="spellEnd"/>
      <w:r>
        <w:rPr>
          <w:rFonts w:ascii="Times" w:hAnsi="Times"/>
          <w:sz w:val="24"/>
          <w:szCs w:val="24"/>
        </w:rPr>
        <w:t xml:space="preserve">, biogas unit and multiple composting toilets. Energy needs for the farm (lighting, running computers and charging) are provided by a solar system, while the biogas provides for about 20% of cooking needs and firewood from the on-farm agro-forestry provides a further 10%. Fodder cut from the agro-forestry is exchanged with a neighbour for animal </w:t>
      </w:r>
      <w:proofErr w:type="gramStart"/>
      <w:r>
        <w:rPr>
          <w:rFonts w:ascii="Times" w:hAnsi="Times"/>
          <w:sz w:val="24"/>
          <w:szCs w:val="24"/>
        </w:rPr>
        <w:t>manure</w:t>
      </w:r>
      <w:proofErr w:type="gramEnd"/>
      <w:r>
        <w:rPr>
          <w:rFonts w:ascii="Times" w:hAnsi="Times"/>
          <w:sz w:val="24"/>
          <w:szCs w:val="24"/>
        </w:rPr>
        <w:t xml:space="preserve"> </w:t>
      </w:r>
      <w:r>
        <w:rPr>
          <w:rFonts w:ascii="Times" w:hAnsi="Times"/>
          <w:sz w:val="24"/>
          <w:szCs w:val="24"/>
        </w:rPr>
        <w:lastRenderedPageBreak/>
        <w:t xml:space="preserve">as there are no livestock on the farm. Over the past 6 months the farm has produced </w:t>
      </w:r>
      <w:r w:rsidRPr="00F6620D">
        <w:rPr>
          <w:rFonts w:ascii="Times" w:hAnsi="Times"/>
          <w:b/>
          <w:sz w:val="24"/>
          <w:szCs w:val="24"/>
        </w:rPr>
        <w:t>80kg</w:t>
      </w:r>
      <w:r>
        <w:rPr>
          <w:rFonts w:ascii="Times" w:hAnsi="Times"/>
          <w:sz w:val="24"/>
          <w:szCs w:val="24"/>
        </w:rPr>
        <w:t xml:space="preserve"> of </w:t>
      </w:r>
      <w:r w:rsidRPr="007F5221">
        <w:rPr>
          <w:rFonts w:ascii="Times" w:hAnsi="Times"/>
          <w:b/>
          <w:sz w:val="24"/>
          <w:szCs w:val="24"/>
        </w:rPr>
        <w:t>firewood</w:t>
      </w:r>
      <w:r>
        <w:rPr>
          <w:rFonts w:ascii="Times" w:hAnsi="Times"/>
          <w:sz w:val="24"/>
          <w:szCs w:val="24"/>
        </w:rPr>
        <w:t xml:space="preserve">, </w:t>
      </w:r>
      <w:r w:rsidRPr="00F6620D">
        <w:rPr>
          <w:rFonts w:ascii="Times" w:hAnsi="Times"/>
          <w:b/>
          <w:sz w:val="24"/>
          <w:szCs w:val="24"/>
        </w:rPr>
        <w:t>43kg</w:t>
      </w:r>
      <w:r>
        <w:rPr>
          <w:rFonts w:ascii="Times" w:hAnsi="Times"/>
          <w:sz w:val="24"/>
          <w:szCs w:val="24"/>
        </w:rPr>
        <w:t xml:space="preserve"> of </w:t>
      </w:r>
      <w:r w:rsidRPr="007F5221">
        <w:rPr>
          <w:rFonts w:ascii="Times" w:hAnsi="Times"/>
          <w:b/>
          <w:sz w:val="24"/>
          <w:szCs w:val="24"/>
        </w:rPr>
        <w:t>tree/grass fodder</w:t>
      </w:r>
      <w:r>
        <w:rPr>
          <w:rFonts w:ascii="Times" w:hAnsi="Times"/>
          <w:sz w:val="24"/>
          <w:szCs w:val="24"/>
        </w:rPr>
        <w:t xml:space="preserve"> and </w:t>
      </w:r>
      <w:r w:rsidRPr="00F6620D">
        <w:rPr>
          <w:rFonts w:ascii="Times" w:hAnsi="Times"/>
          <w:b/>
          <w:sz w:val="24"/>
          <w:szCs w:val="24"/>
        </w:rPr>
        <w:t>115kg</w:t>
      </w:r>
      <w:r>
        <w:rPr>
          <w:rFonts w:ascii="Times" w:hAnsi="Times"/>
          <w:sz w:val="24"/>
          <w:szCs w:val="24"/>
        </w:rPr>
        <w:t xml:space="preserve"> of </w:t>
      </w:r>
      <w:r w:rsidRPr="007F5221">
        <w:rPr>
          <w:rFonts w:ascii="Times" w:hAnsi="Times"/>
          <w:b/>
          <w:sz w:val="24"/>
          <w:szCs w:val="24"/>
        </w:rPr>
        <w:t>vegetables</w:t>
      </w:r>
      <w:r>
        <w:rPr>
          <w:rFonts w:ascii="Times" w:hAnsi="Times"/>
          <w:sz w:val="24"/>
          <w:szCs w:val="24"/>
        </w:rPr>
        <w:t xml:space="preserve"> comprising 19 different varieties including garlic, tomato, coriander, chard, peas, beans, ginger, kale, taro and yam, and fruit including mulberry and sugar cane. In years gone by large numbers of grafted fruit and multi-purpose species of tree, shrub, grass and medicinal herb were grown in nurseries on the farm. Nowadays however much of this work has been handed over to village groups and individuals in HPC’s working areas, and the RC just holds small demonstration nurseries for training purposes. Even so, </w:t>
      </w:r>
      <w:r w:rsidRPr="008D652B">
        <w:rPr>
          <w:rFonts w:ascii="Times" w:hAnsi="Times"/>
          <w:b/>
          <w:sz w:val="24"/>
          <w:szCs w:val="24"/>
        </w:rPr>
        <w:t>132 seedlings</w:t>
      </w:r>
      <w:r w:rsidRPr="008D652B">
        <w:rPr>
          <w:rFonts w:ascii="Times" w:hAnsi="Times"/>
          <w:sz w:val="24"/>
          <w:szCs w:val="24"/>
        </w:rPr>
        <w:t>,</w:t>
      </w:r>
      <w:r>
        <w:rPr>
          <w:rFonts w:ascii="Times" w:hAnsi="Times"/>
          <w:sz w:val="24"/>
          <w:szCs w:val="24"/>
        </w:rPr>
        <w:t xml:space="preserve"> including grafted almond, pear and lemon and medicinal plants have been distributed over the winter. Four kg of seed has been produced of vegetables and tree seed that have been distributed to village groups.</w:t>
      </w:r>
    </w:p>
    <w:p w14:paraId="2177571B" w14:textId="77777777" w:rsidR="00206394" w:rsidRDefault="00206394" w:rsidP="00206394">
      <w:pPr>
        <w:rPr>
          <w:rFonts w:ascii="Times" w:hAnsi="Times"/>
          <w:sz w:val="24"/>
          <w:szCs w:val="24"/>
        </w:rPr>
      </w:pPr>
    </w:p>
    <w:p w14:paraId="7A55775A" w14:textId="77777777" w:rsidR="00206394" w:rsidRDefault="00206394" w:rsidP="00206394">
      <w:pPr>
        <w:rPr>
          <w:rFonts w:ascii="Times" w:hAnsi="Times"/>
          <w:sz w:val="24"/>
          <w:szCs w:val="24"/>
        </w:rPr>
      </w:pPr>
      <w:r>
        <w:rPr>
          <w:rFonts w:ascii="Times" w:hAnsi="Times"/>
          <w:sz w:val="24"/>
          <w:szCs w:val="24"/>
        </w:rPr>
        <w:t xml:space="preserve">In </w:t>
      </w:r>
      <w:proofErr w:type="spellStart"/>
      <w:r>
        <w:rPr>
          <w:rFonts w:ascii="Times" w:hAnsi="Times"/>
          <w:sz w:val="24"/>
          <w:szCs w:val="24"/>
        </w:rPr>
        <w:t>Humla</w:t>
      </w:r>
      <w:proofErr w:type="spellEnd"/>
      <w:r>
        <w:rPr>
          <w:rFonts w:ascii="Times" w:hAnsi="Times"/>
          <w:sz w:val="24"/>
          <w:szCs w:val="24"/>
        </w:rPr>
        <w:t xml:space="preserve"> </w:t>
      </w:r>
      <w:r w:rsidRPr="00F6620D">
        <w:rPr>
          <w:rFonts w:ascii="Times" w:hAnsi="Times"/>
          <w:b/>
          <w:sz w:val="24"/>
          <w:szCs w:val="24"/>
        </w:rPr>
        <w:t>994kg</w:t>
      </w:r>
      <w:r>
        <w:rPr>
          <w:rFonts w:ascii="Times" w:hAnsi="Times"/>
          <w:sz w:val="24"/>
          <w:szCs w:val="24"/>
        </w:rPr>
        <w:t xml:space="preserve"> of crops have been recorded over the past 6 months, including traditional potatoes, maize, Taro (</w:t>
      </w:r>
      <w:proofErr w:type="spellStart"/>
      <w:r w:rsidRPr="009D6D61">
        <w:rPr>
          <w:rFonts w:ascii="Times" w:hAnsi="Times"/>
          <w:i/>
          <w:sz w:val="24"/>
          <w:szCs w:val="24"/>
        </w:rPr>
        <w:t>Colocasia</w:t>
      </w:r>
      <w:proofErr w:type="spellEnd"/>
      <w:r w:rsidRPr="009D6D61">
        <w:rPr>
          <w:rFonts w:ascii="Times" w:hAnsi="Times"/>
          <w:i/>
          <w:sz w:val="24"/>
          <w:szCs w:val="24"/>
        </w:rPr>
        <w:t>)</w:t>
      </w:r>
      <w:r>
        <w:rPr>
          <w:rFonts w:ascii="Times" w:hAnsi="Times"/>
          <w:sz w:val="24"/>
          <w:szCs w:val="24"/>
        </w:rPr>
        <w:t xml:space="preserve"> and </w:t>
      </w:r>
      <w:proofErr w:type="spellStart"/>
      <w:r>
        <w:rPr>
          <w:rFonts w:ascii="Times" w:hAnsi="Times"/>
          <w:sz w:val="24"/>
          <w:szCs w:val="24"/>
        </w:rPr>
        <w:t>pumkin</w:t>
      </w:r>
      <w:proofErr w:type="spellEnd"/>
      <w:r>
        <w:rPr>
          <w:rFonts w:ascii="Times" w:hAnsi="Times"/>
          <w:sz w:val="24"/>
          <w:szCs w:val="24"/>
        </w:rPr>
        <w:t>, as well as vegetables such as perennial (</w:t>
      </w:r>
      <w:proofErr w:type="spellStart"/>
      <w:r>
        <w:rPr>
          <w:rFonts w:ascii="Times" w:hAnsi="Times"/>
          <w:sz w:val="24"/>
          <w:szCs w:val="24"/>
        </w:rPr>
        <w:t>Daubenton’s</w:t>
      </w:r>
      <w:proofErr w:type="spellEnd"/>
      <w:r>
        <w:rPr>
          <w:rFonts w:ascii="Times" w:hAnsi="Times"/>
          <w:sz w:val="24"/>
          <w:szCs w:val="24"/>
        </w:rPr>
        <w:t>) kale, aubergine, garlic, onion, coriander, lettuce, chard, cabbage, cauliflower, carrot, rhubarb and tomato. Over 100 seedlings of grafted apple, comfrey, strawberry and lemon grass have been distributed.</w:t>
      </w:r>
    </w:p>
    <w:p w14:paraId="3E3B5571" w14:textId="77777777" w:rsidR="00206394" w:rsidRPr="00413459" w:rsidRDefault="00206394" w:rsidP="00206394">
      <w:pPr>
        <w:rPr>
          <w:rFonts w:ascii="Times" w:hAnsi="Times"/>
          <w:sz w:val="24"/>
          <w:szCs w:val="24"/>
        </w:rPr>
      </w:pPr>
    </w:p>
    <w:p w14:paraId="0549A240" w14:textId="77777777" w:rsidR="00206394" w:rsidRPr="00413459" w:rsidRDefault="00206394" w:rsidP="00206394">
      <w:pPr>
        <w:rPr>
          <w:rFonts w:ascii="Times" w:hAnsi="Times"/>
          <w:b/>
          <w:sz w:val="24"/>
          <w:szCs w:val="24"/>
        </w:rPr>
      </w:pPr>
      <w:r w:rsidRPr="00413459">
        <w:rPr>
          <w:rFonts w:ascii="Times" w:hAnsi="Times"/>
          <w:b/>
          <w:sz w:val="24"/>
          <w:szCs w:val="24"/>
        </w:rPr>
        <w:t>Farmers’ demonstrations</w:t>
      </w:r>
    </w:p>
    <w:p w14:paraId="74E22EB0" w14:textId="77777777" w:rsidR="00206394" w:rsidRDefault="00206394" w:rsidP="00206394">
      <w:pPr>
        <w:rPr>
          <w:rFonts w:ascii="Times" w:hAnsi="Times"/>
          <w:sz w:val="24"/>
        </w:rPr>
      </w:pPr>
      <w:r>
        <w:rPr>
          <w:rFonts w:ascii="Times" w:hAnsi="Times"/>
          <w:sz w:val="24"/>
        </w:rPr>
        <w:t xml:space="preserve">Following demonstration of various diverse farming and household techniques and training in their establishment and management, HPC supplies various basic tools to farmers’ groups enabling them to implement activities in their villages. These include grafting knives, secateurs, irrigation pipe, sprinklers and plastic for hot beds and small </w:t>
      </w:r>
      <w:proofErr w:type="spellStart"/>
      <w:r>
        <w:rPr>
          <w:rFonts w:ascii="Times" w:hAnsi="Times"/>
          <w:sz w:val="24"/>
        </w:rPr>
        <w:t>polytunnels</w:t>
      </w:r>
      <w:proofErr w:type="spellEnd"/>
      <w:r>
        <w:rPr>
          <w:rFonts w:ascii="Times" w:hAnsi="Times"/>
          <w:sz w:val="24"/>
        </w:rPr>
        <w:t xml:space="preserve">. </w:t>
      </w:r>
    </w:p>
    <w:p w14:paraId="2426140B" w14:textId="77777777" w:rsidR="00206394" w:rsidRDefault="00206394" w:rsidP="00206394">
      <w:pPr>
        <w:rPr>
          <w:rFonts w:ascii="Times" w:hAnsi="Times"/>
          <w:sz w:val="24"/>
        </w:rPr>
      </w:pPr>
    </w:p>
    <w:p w14:paraId="63DBB872" w14:textId="77777777" w:rsidR="00206394" w:rsidRPr="00ED0246" w:rsidRDefault="00206394" w:rsidP="00206394">
      <w:pPr>
        <w:rPr>
          <w:rFonts w:ascii="Times" w:hAnsi="Times"/>
          <w:sz w:val="24"/>
        </w:rPr>
      </w:pPr>
      <w:r>
        <w:rPr>
          <w:rFonts w:ascii="Times" w:hAnsi="Times"/>
          <w:sz w:val="24"/>
        </w:rPr>
        <w:t xml:space="preserve">As </w:t>
      </w:r>
      <w:r w:rsidRPr="005C25AB">
        <w:rPr>
          <w:rFonts w:ascii="Times" w:hAnsi="Times"/>
          <w:sz w:val="24"/>
        </w:rPr>
        <w:t>a result of demonstrations at the RCs and in farme</w:t>
      </w:r>
      <w:r>
        <w:rPr>
          <w:rFonts w:ascii="Times" w:hAnsi="Times"/>
          <w:sz w:val="24"/>
        </w:rPr>
        <w:t xml:space="preserve">rs’ fields, and various training opportunities at the RCs and in situ in the villages (see below 1.3), </w:t>
      </w:r>
      <w:r w:rsidRPr="005C25AB">
        <w:rPr>
          <w:rFonts w:ascii="Times" w:hAnsi="Times"/>
          <w:sz w:val="24"/>
        </w:rPr>
        <w:t>groups are involved in implementing various types of practical work in their houses and fields to increase household self</w:t>
      </w:r>
      <w:r>
        <w:rPr>
          <w:rFonts w:ascii="Times" w:hAnsi="Times"/>
          <w:sz w:val="24"/>
        </w:rPr>
        <w:t>-</w:t>
      </w:r>
      <w:r w:rsidRPr="005C25AB">
        <w:rPr>
          <w:rFonts w:ascii="Times" w:hAnsi="Times"/>
          <w:sz w:val="24"/>
        </w:rPr>
        <w:t>reliance. A summary of all practical work carried out in the groups</w:t>
      </w:r>
      <w:r>
        <w:rPr>
          <w:rFonts w:ascii="Times" w:hAnsi="Times"/>
          <w:sz w:val="24"/>
        </w:rPr>
        <w:t xml:space="preserve"> over winter</w:t>
      </w:r>
      <w:r w:rsidRPr="005C25AB">
        <w:rPr>
          <w:rFonts w:ascii="Times" w:hAnsi="Times"/>
          <w:sz w:val="24"/>
        </w:rPr>
        <w:t xml:space="preserve"> is as follows:</w:t>
      </w:r>
    </w:p>
    <w:p w14:paraId="6DD17FED" w14:textId="77777777" w:rsidR="00206394" w:rsidRPr="00ED0246" w:rsidRDefault="00206394" w:rsidP="00206394">
      <w:pPr>
        <w:tabs>
          <w:tab w:val="left" w:pos="3734"/>
        </w:tabs>
        <w:rPr>
          <w:rFonts w:ascii="Times" w:hAnsi="Times"/>
          <w:sz w:val="24"/>
        </w:rPr>
      </w:pPr>
    </w:p>
    <w:p w14:paraId="19259E3D" w14:textId="77777777" w:rsidR="00206394" w:rsidRPr="00413459" w:rsidRDefault="00206394" w:rsidP="00206394">
      <w:pPr>
        <w:rPr>
          <w:rFonts w:ascii="Times" w:hAnsi="Times"/>
          <w:b/>
          <w:sz w:val="24"/>
          <w:szCs w:val="24"/>
        </w:rPr>
      </w:pPr>
      <w:r w:rsidRPr="00413459">
        <w:rPr>
          <w:rFonts w:ascii="Times" w:hAnsi="Times"/>
          <w:b/>
          <w:sz w:val="24"/>
          <w:szCs w:val="24"/>
        </w:rPr>
        <w:t>Farmers making integrated demonstrations</w:t>
      </w:r>
    </w:p>
    <w:p w14:paraId="53343671" w14:textId="77777777" w:rsidR="00206394" w:rsidRPr="00413459" w:rsidRDefault="00206394" w:rsidP="00206394">
      <w:pPr>
        <w:rPr>
          <w:rFonts w:ascii="Times" w:hAnsi="Times"/>
          <w:sz w:val="24"/>
          <w:szCs w:val="24"/>
        </w:rPr>
      </w:pPr>
    </w:p>
    <w:tbl>
      <w:tblPr>
        <w:tblW w:w="6950" w:type="dxa"/>
        <w:jc w:val="center"/>
        <w:tblLayout w:type="fixed"/>
        <w:tblLook w:val="04A0" w:firstRow="1" w:lastRow="0" w:firstColumn="1" w:lastColumn="0" w:noHBand="0" w:noVBand="1"/>
      </w:tblPr>
      <w:tblGrid>
        <w:gridCol w:w="3287"/>
        <w:gridCol w:w="1134"/>
        <w:gridCol w:w="1141"/>
        <w:gridCol w:w="1388"/>
      </w:tblGrid>
      <w:tr w:rsidR="00206394" w:rsidRPr="00413459" w14:paraId="7B14B451"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hideMark/>
          </w:tcPr>
          <w:p w14:paraId="1519744E" w14:textId="77777777" w:rsidR="00206394" w:rsidRPr="00413459" w:rsidRDefault="00206394" w:rsidP="006D41C9">
            <w:pPr>
              <w:rPr>
                <w:rFonts w:ascii="Times" w:hAnsi="Times"/>
                <w:b/>
                <w:sz w:val="24"/>
                <w:szCs w:val="24"/>
              </w:rPr>
            </w:pPr>
          </w:p>
        </w:tc>
        <w:tc>
          <w:tcPr>
            <w:tcW w:w="3663"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C8F935B" w14:textId="77777777" w:rsidR="00206394" w:rsidRPr="00597C65" w:rsidRDefault="00206394" w:rsidP="006D41C9">
            <w:pPr>
              <w:jc w:val="center"/>
              <w:rPr>
                <w:rFonts w:ascii="Times" w:hAnsi="Times"/>
                <w:b/>
                <w:sz w:val="24"/>
                <w:szCs w:val="24"/>
              </w:rPr>
            </w:pPr>
            <w:r>
              <w:rPr>
                <w:rFonts w:ascii="Times" w:hAnsi="Times"/>
                <w:b/>
                <w:sz w:val="24"/>
                <w:szCs w:val="24"/>
              </w:rPr>
              <w:t>Dec 2018-May</w:t>
            </w:r>
            <w:r w:rsidRPr="00597C65">
              <w:rPr>
                <w:rFonts w:ascii="Times" w:hAnsi="Times"/>
                <w:b/>
                <w:sz w:val="24"/>
                <w:szCs w:val="24"/>
              </w:rPr>
              <w:t xml:space="preserve"> 201</w:t>
            </w:r>
            <w:r>
              <w:rPr>
                <w:rFonts w:ascii="Times" w:hAnsi="Times"/>
                <w:b/>
                <w:sz w:val="24"/>
                <w:szCs w:val="24"/>
              </w:rPr>
              <w:t>9</w:t>
            </w:r>
          </w:p>
        </w:tc>
      </w:tr>
      <w:tr w:rsidR="00206394" w:rsidRPr="00413459" w14:paraId="6108339F"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hideMark/>
          </w:tcPr>
          <w:p w14:paraId="64567259" w14:textId="77777777" w:rsidR="00206394" w:rsidRPr="00413459" w:rsidRDefault="00206394" w:rsidP="006D41C9">
            <w:pPr>
              <w:rPr>
                <w:rFonts w:ascii="Times" w:hAnsi="Times"/>
                <w:b/>
                <w:sz w:val="24"/>
                <w:szCs w:val="24"/>
              </w:rPr>
            </w:pPr>
            <w:r w:rsidRPr="00413459">
              <w:rPr>
                <w:rFonts w:ascii="Times" w:hAnsi="Times"/>
                <w:b/>
                <w:sz w:val="24"/>
                <w:szCs w:val="24"/>
              </w:rPr>
              <w:t> </w:t>
            </w:r>
            <w:r w:rsidRPr="00413459">
              <w:rPr>
                <w:b/>
                <w:bCs/>
                <w:color w:val="000000"/>
                <w:sz w:val="24"/>
                <w:szCs w:val="24"/>
              </w:rPr>
              <w:t>Practical Activities</w:t>
            </w:r>
          </w:p>
        </w:tc>
        <w:tc>
          <w:tcPr>
            <w:tcW w:w="11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36DA1F6" w14:textId="77777777" w:rsidR="00206394" w:rsidRPr="00597C65" w:rsidRDefault="00206394" w:rsidP="006D41C9">
            <w:pPr>
              <w:jc w:val="center"/>
              <w:rPr>
                <w:rFonts w:ascii="Times" w:hAnsi="Times"/>
                <w:b/>
                <w:sz w:val="24"/>
                <w:szCs w:val="24"/>
              </w:rPr>
            </w:pPr>
            <w:proofErr w:type="spellStart"/>
            <w:r w:rsidRPr="00597C65">
              <w:rPr>
                <w:rFonts w:ascii="Times" w:hAnsi="Times"/>
                <w:b/>
                <w:sz w:val="24"/>
                <w:szCs w:val="24"/>
              </w:rPr>
              <w:t>Surkhet</w:t>
            </w:r>
            <w:proofErr w:type="spellEnd"/>
          </w:p>
        </w:tc>
        <w:tc>
          <w:tcPr>
            <w:tcW w:w="1141" w:type="dxa"/>
            <w:tcBorders>
              <w:top w:val="single" w:sz="8" w:space="0" w:color="auto"/>
              <w:left w:val="nil"/>
              <w:bottom w:val="single" w:sz="4" w:space="0" w:color="auto"/>
              <w:right w:val="single" w:sz="4" w:space="0" w:color="auto"/>
            </w:tcBorders>
            <w:shd w:val="clear" w:color="auto" w:fill="auto"/>
            <w:noWrap/>
            <w:vAlign w:val="bottom"/>
            <w:hideMark/>
          </w:tcPr>
          <w:p w14:paraId="7FEB4E34" w14:textId="77777777" w:rsidR="00206394" w:rsidRPr="00597C65" w:rsidRDefault="00206394" w:rsidP="006D41C9">
            <w:pPr>
              <w:jc w:val="center"/>
              <w:rPr>
                <w:rFonts w:ascii="Times" w:hAnsi="Times"/>
                <w:b/>
                <w:sz w:val="24"/>
                <w:szCs w:val="24"/>
              </w:rPr>
            </w:pPr>
            <w:proofErr w:type="spellStart"/>
            <w:r w:rsidRPr="00597C65">
              <w:rPr>
                <w:rFonts w:ascii="Times" w:hAnsi="Times"/>
                <w:b/>
                <w:sz w:val="24"/>
                <w:szCs w:val="24"/>
              </w:rPr>
              <w:t>Humla</w:t>
            </w:r>
            <w:proofErr w:type="spellEnd"/>
          </w:p>
        </w:tc>
        <w:tc>
          <w:tcPr>
            <w:tcW w:w="1388" w:type="dxa"/>
            <w:tcBorders>
              <w:top w:val="single" w:sz="8" w:space="0" w:color="auto"/>
              <w:left w:val="nil"/>
              <w:bottom w:val="single" w:sz="4" w:space="0" w:color="auto"/>
              <w:right w:val="single" w:sz="4" w:space="0" w:color="auto"/>
            </w:tcBorders>
          </w:tcPr>
          <w:p w14:paraId="01241A0E" w14:textId="77777777" w:rsidR="00206394" w:rsidRPr="00597C65" w:rsidRDefault="00206394" w:rsidP="006D41C9">
            <w:pPr>
              <w:jc w:val="center"/>
              <w:rPr>
                <w:rFonts w:ascii="Times" w:hAnsi="Times"/>
                <w:b/>
                <w:sz w:val="24"/>
                <w:szCs w:val="24"/>
              </w:rPr>
            </w:pPr>
            <w:r w:rsidRPr="00597C65">
              <w:rPr>
                <w:rFonts w:ascii="Times" w:hAnsi="Times"/>
                <w:b/>
                <w:sz w:val="24"/>
                <w:szCs w:val="24"/>
              </w:rPr>
              <w:t>Total</w:t>
            </w:r>
          </w:p>
        </w:tc>
      </w:tr>
      <w:tr w:rsidR="00206394" w:rsidRPr="00413459" w14:paraId="04196701"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12B13EDF" w14:textId="77777777" w:rsidR="00206394" w:rsidRPr="00413459" w:rsidRDefault="00206394" w:rsidP="006D41C9">
            <w:pPr>
              <w:rPr>
                <w:rFonts w:ascii="Times" w:hAnsi="Times"/>
                <w:b/>
                <w:sz w:val="24"/>
                <w:szCs w:val="24"/>
              </w:rPr>
            </w:pPr>
            <w:r w:rsidRPr="00413459">
              <w:rPr>
                <w:b/>
                <w:bCs/>
                <w:color w:val="000000"/>
                <w:sz w:val="24"/>
                <w:szCs w:val="24"/>
              </w:rPr>
              <w:t>No: households implementing</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4C5A35D"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253</w:t>
            </w:r>
          </w:p>
        </w:tc>
        <w:tc>
          <w:tcPr>
            <w:tcW w:w="1141" w:type="dxa"/>
            <w:tcBorders>
              <w:top w:val="nil"/>
              <w:left w:val="nil"/>
              <w:bottom w:val="single" w:sz="4" w:space="0" w:color="auto"/>
              <w:right w:val="single" w:sz="4" w:space="0" w:color="auto"/>
            </w:tcBorders>
            <w:shd w:val="clear" w:color="auto" w:fill="auto"/>
            <w:noWrap/>
            <w:vAlign w:val="bottom"/>
          </w:tcPr>
          <w:p w14:paraId="1D190306"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615</w:t>
            </w:r>
          </w:p>
        </w:tc>
        <w:tc>
          <w:tcPr>
            <w:tcW w:w="1388" w:type="dxa"/>
            <w:tcBorders>
              <w:top w:val="single" w:sz="4" w:space="0" w:color="auto"/>
              <w:left w:val="nil"/>
              <w:bottom w:val="single" w:sz="4" w:space="0" w:color="auto"/>
              <w:right w:val="single" w:sz="4" w:space="0" w:color="auto"/>
            </w:tcBorders>
            <w:vAlign w:val="bottom"/>
          </w:tcPr>
          <w:p w14:paraId="6395C7A8"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868</w:t>
            </w:r>
          </w:p>
        </w:tc>
      </w:tr>
      <w:tr w:rsidR="00206394" w:rsidRPr="00413459" w14:paraId="46243812"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5D914536" w14:textId="77777777" w:rsidR="00206394" w:rsidRPr="00413459" w:rsidRDefault="00206394" w:rsidP="006D41C9">
            <w:pPr>
              <w:rPr>
                <w:rFonts w:ascii="Times" w:hAnsi="Times"/>
                <w:sz w:val="24"/>
                <w:szCs w:val="24"/>
              </w:rPr>
            </w:pPr>
            <w:r w:rsidRPr="00413459">
              <w:rPr>
                <w:color w:val="000000"/>
                <w:sz w:val="24"/>
                <w:szCs w:val="24"/>
              </w:rPr>
              <w:t>House hygiene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9191D22"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251</w:t>
            </w:r>
          </w:p>
        </w:tc>
        <w:tc>
          <w:tcPr>
            <w:tcW w:w="1141" w:type="dxa"/>
            <w:tcBorders>
              <w:top w:val="nil"/>
              <w:left w:val="nil"/>
              <w:bottom w:val="single" w:sz="4" w:space="0" w:color="auto"/>
              <w:right w:val="single" w:sz="4" w:space="0" w:color="auto"/>
            </w:tcBorders>
            <w:shd w:val="clear" w:color="auto" w:fill="auto"/>
            <w:noWrap/>
            <w:vAlign w:val="bottom"/>
          </w:tcPr>
          <w:p w14:paraId="437F6623"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600</w:t>
            </w:r>
          </w:p>
        </w:tc>
        <w:tc>
          <w:tcPr>
            <w:tcW w:w="1388" w:type="dxa"/>
            <w:tcBorders>
              <w:top w:val="single" w:sz="4" w:space="0" w:color="auto"/>
              <w:left w:val="nil"/>
              <w:bottom w:val="single" w:sz="4" w:space="0" w:color="auto"/>
              <w:right w:val="single" w:sz="4" w:space="0" w:color="auto"/>
            </w:tcBorders>
            <w:vAlign w:val="bottom"/>
          </w:tcPr>
          <w:p w14:paraId="097E1CD1"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851</w:t>
            </w:r>
          </w:p>
        </w:tc>
      </w:tr>
      <w:tr w:rsidR="00206394" w:rsidRPr="00413459" w14:paraId="24416BD1"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7687E294" w14:textId="77777777" w:rsidR="00206394" w:rsidRPr="00413459" w:rsidRDefault="00206394" w:rsidP="006D41C9">
            <w:pPr>
              <w:rPr>
                <w:rFonts w:ascii="Times" w:hAnsi="Times"/>
                <w:sz w:val="24"/>
                <w:szCs w:val="24"/>
              </w:rPr>
            </w:pPr>
            <w:r w:rsidRPr="00413459">
              <w:rPr>
                <w:color w:val="000000"/>
                <w:sz w:val="24"/>
                <w:szCs w:val="24"/>
              </w:rPr>
              <w:t>Stove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60C3203"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126</w:t>
            </w:r>
          </w:p>
        </w:tc>
        <w:tc>
          <w:tcPr>
            <w:tcW w:w="1141" w:type="dxa"/>
            <w:tcBorders>
              <w:top w:val="nil"/>
              <w:left w:val="nil"/>
              <w:bottom w:val="single" w:sz="4" w:space="0" w:color="auto"/>
              <w:right w:val="single" w:sz="4" w:space="0" w:color="auto"/>
            </w:tcBorders>
            <w:shd w:val="clear" w:color="auto" w:fill="auto"/>
            <w:noWrap/>
            <w:vAlign w:val="bottom"/>
          </w:tcPr>
          <w:p w14:paraId="2CE78CCF"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605</w:t>
            </w:r>
          </w:p>
        </w:tc>
        <w:tc>
          <w:tcPr>
            <w:tcW w:w="1388" w:type="dxa"/>
            <w:tcBorders>
              <w:top w:val="single" w:sz="4" w:space="0" w:color="auto"/>
              <w:left w:val="nil"/>
              <w:bottom w:val="single" w:sz="4" w:space="0" w:color="auto"/>
              <w:right w:val="single" w:sz="4" w:space="0" w:color="auto"/>
            </w:tcBorders>
            <w:vAlign w:val="bottom"/>
          </w:tcPr>
          <w:p w14:paraId="4A11B45F"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731</w:t>
            </w:r>
          </w:p>
        </w:tc>
      </w:tr>
      <w:tr w:rsidR="00206394" w:rsidRPr="00413459" w14:paraId="17C8085E"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7CD1F974" w14:textId="77777777" w:rsidR="00206394" w:rsidRPr="00413459" w:rsidRDefault="00206394" w:rsidP="006D41C9">
            <w:pPr>
              <w:rPr>
                <w:rFonts w:ascii="Times" w:hAnsi="Times"/>
                <w:sz w:val="24"/>
                <w:szCs w:val="24"/>
              </w:rPr>
            </w:pPr>
            <w:r w:rsidRPr="00413459">
              <w:rPr>
                <w:color w:val="000000"/>
                <w:sz w:val="24"/>
                <w:szCs w:val="24"/>
              </w:rPr>
              <w:t>Toilet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E5BD0C0"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251</w:t>
            </w:r>
          </w:p>
        </w:tc>
        <w:tc>
          <w:tcPr>
            <w:tcW w:w="1141" w:type="dxa"/>
            <w:tcBorders>
              <w:top w:val="nil"/>
              <w:left w:val="nil"/>
              <w:bottom w:val="single" w:sz="4" w:space="0" w:color="auto"/>
              <w:right w:val="single" w:sz="4" w:space="0" w:color="auto"/>
            </w:tcBorders>
            <w:shd w:val="clear" w:color="auto" w:fill="auto"/>
            <w:noWrap/>
            <w:vAlign w:val="bottom"/>
          </w:tcPr>
          <w:p w14:paraId="43642819"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596</w:t>
            </w:r>
          </w:p>
        </w:tc>
        <w:tc>
          <w:tcPr>
            <w:tcW w:w="1388" w:type="dxa"/>
            <w:tcBorders>
              <w:top w:val="single" w:sz="4" w:space="0" w:color="auto"/>
              <w:left w:val="nil"/>
              <w:bottom w:val="single" w:sz="4" w:space="0" w:color="auto"/>
              <w:right w:val="single" w:sz="4" w:space="0" w:color="auto"/>
            </w:tcBorders>
            <w:vAlign w:val="bottom"/>
          </w:tcPr>
          <w:p w14:paraId="74631275"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847</w:t>
            </w:r>
          </w:p>
        </w:tc>
      </w:tr>
      <w:tr w:rsidR="00206394" w:rsidRPr="00413459" w14:paraId="7AD8F8D9"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6FF5CD58" w14:textId="77777777" w:rsidR="00206394" w:rsidRPr="00413459" w:rsidRDefault="00206394" w:rsidP="006D41C9">
            <w:pPr>
              <w:rPr>
                <w:rFonts w:ascii="Times" w:hAnsi="Times"/>
                <w:sz w:val="24"/>
                <w:szCs w:val="24"/>
              </w:rPr>
            </w:pPr>
            <w:r w:rsidRPr="00413459">
              <w:rPr>
                <w:color w:val="000000"/>
                <w:sz w:val="24"/>
                <w:szCs w:val="24"/>
              </w:rPr>
              <w:t>Grinder</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3D3A8F2"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251</w:t>
            </w:r>
          </w:p>
        </w:tc>
        <w:tc>
          <w:tcPr>
            <w:tcW w:w="1141" w:type="dxa"/>
            <w:tcBorders>
              <w:top w:val="nil"/>
              <w:left w:val="nil"/>
              <w:bottom w:val="single" w:sz="4" w:space="0" w:color="auto"/>
              <w:right w:val="single" w:sz="4" w:space="0" w:color="auto"/>
            </w:tcBorders>
            <w:shd w:val="clear" w:color="auto" w:fill="auto"/>
            <w:noWrap/>
            <w:vAlign w:val="bottom"/>
          </w:tcPr>
          <w:p w14:paraId="2A052F0C"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565</w:t>
            </w:r>
          </w:p>
        </w:tc>
        <w:tc>
          <w:tcPr>
            <w:tcW w:w="1388" w:type="dxa"/>
            <w:tcBorders>
              <w:top w:val="single" w:sz="4" w:space="0" w:color="auto"/>
              <w:left w:val="nil"/>
              <w:bottom w:val="single" w:sz="4" w:space="0" w:color="auto"/>
              <w:right w:val="single" w:sz="4" w:space="0" w:color="auto"/>
            </w:tcBorders>
            <w:vAlign w:val="bottom"/>
          </w:tcPr>
          <w:p w14:paraId="23EA9EC0"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816</w:t>
            </w:r>
          </w:p>
        </w:tc>
      </w:tr>
      <w:tr w:rsidR="00206394" w:rsidRPr="00413459" w14:paraId="76610197"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70CF9983" w14:textId="77777777" w:rsidR="00206394" w:rsidRPr="00413459" w:rsidRDefault="00206394" w:rsidP="006D41C9">
            <w:pPr>
              <w:rPr>
                <w:rFonts w:ascii="Times" w:hAnsi="Times"/>
                <w:sz w:val="24"/>
                <w:szCs w:val="24"/>
              </w:rPr>
            </w:pPr>
            <w:r w:rsidRPr="00413459">
              <w:rPr>
                <w:color w:val="000000"/>
                <w:sz w:val="24"/>
                <w:szCs w:val="24"/>
              </w:rPr>
              <w:t>Water pot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7411A05"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253</w:t>
            </w:r>
          </w:p>
        </w:tc>
        <w:tc>
          <w:tcPr>
            <w:tcW w:w="1141" w:type="dxa"/>
            <w:tcBorders>
              <w:top w:val="nil"/>
              <w:left w:val="nil"/>
              <w:bottom w:val="single" w:sz="4" w:space="0" w:color="auto"/>
              <w:right w:val="single" w:sz="4" w:space="0" w:color="auto"/>
            </w:tcBorders>
            <w:shd w:val="clear" w:color="auto" w:fill="auto"/>
            <w:noWrap/>
            <w:vAlign w:val="bottom"/>
          </w:tcPr>
          <w:p w14:paraId="47900D27"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600</w:t>
            </w:r>
          </w:p>
        </w:tc>
        <w:tc>
          <w:tcPr>
            <w:tcW w:w="1388" w:type="dxa"/>
            <w:tcBorders>
              <w:top w:val="single" w:sz="4" w:space="0" w:color="auto"/>
              <w:left w:val="nil"/>
              <w:bottom w:val="single" w:sz="4" w:space="0" w:color="auto"/>
              <w:right w:val="single" w:sz="4" w:space="0" w:color="auto"/>
            </w:tcBorders>
            <w:vAlign w:val="bottom"/>
          </w:tcPr>
          <w:p w14:paraId="7C557B1D"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853</w:t>
            </w:r>
          </w:p>
        </w:tc>
      </w:tr>
      <w:tr w:rsidR="00206394" w:rsidRPr="00413459" w14:paraId="52F31C84"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0286FA04" w14:textId="77777777" w:rsidR="00206394" w:rsidRPr="00413459" w:rsidRDefault="00206394" w:rsidP="006D41C9">
            <w:pPr>
              <w:rPr>
                <w:rFonts w:ascii="Times" w:hAnsi="Times"/>
                <w:sz w:val="24"/>
                <w:szCs w:val="24"/>
              </w:rPr>
            </w:pPr>
            <w:r w:rsidRPr="00413459">
              <w:rPr>
                <w:color w:val="000000"/>
                <w:sz w:val="24"/>
                <w:szCs w:val="24"/>
              </w:rPr>
              <w:t>Hay box</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F321E2F" w14:textId="77777777" w:rsidR="00206394" w:rsidRPr="00597C65" w:rsidRDefault="00206394" w:rsidP="006D41C9">
            <w:pPr>
              <w:jc w:val="right"/>
              <w:rPr>
                <w:rFonts w:ascii="Times" w:hAnsi="Times" w:cs="Times"/>
                <w:sz w:val="24"/>
                <w:szCs w:val="24"/>
              </w:rPr>
            </w:pPr>
            <w:r>
              <w:rPr>
                <w:rFonts w:ascii="Times Roman" w:hAnsi="Times Roman"/>
                <w:color w:val="000000"/>
                <w:sz w:val="24"/>
                <w:szCs w:val="24"/>
              </w:rPr>
              <w:t>0</w:t>
            </w:r>
          </w:p>
        </w:tc>
        <w:tc>
          <w:tcPr>
            <w:tcW w:w="1141" w:type="dxa"/>
            <w:tcBorders>
              <w:top w:val="nil"/>
              <w:left w:val="nil"/>
              <w:bottom w:val="single" w:sz="4" w:space="0" w:color="auto"/>
              <w:right w:val="single" w:sz="4" w:space="0" w:color="auto"/>
            </w:tcBorders>
            <w:shd w:val="clear" w:color="auto" w:fill="auto"/>
            <w:noWrap/>
            <w:vAlign w:val="bottom"/>
          </w:tcPr>
          <w:p w14:paraId="10BCA36E" w14:textId="77777777" w:rsidR="00206394" w:rsidRPr="00597C65" w:rsidRDefault="00206394" w:rsidP="006D41C9">
            <w:pPr>
              <w:jc w:val="right"/>
              <w:rPr>
                <w:rFonts w:ascii="Times" w:hAnsi="Times" w:cs="Times"/>
                <w:sz w:val="24"/>
                <w:szCs w:val="24"/>
              </w:rPr>
            </w:pPr>
            <w:r>
              <w:rPr>
                <w:rFonts w:ascii="Times Roman" w:hAnsi="Times Roman"/>
                <w:color w:val="000000"/>
                <w:sz w:val="24"/>
                <w:szCs w:val="24"/>
              </w:rPr>
              <w:t>1</w:t>
            </w:r>
          </w:p>
        </w:tc>
        <w:tc>
          <w:tcPr>
            <w:tcW w:w="1388" w:type="dxa"/>
            <w:tcBorders>
              <w:top w:val="single" w:sz="4" w:space="0" w:color="auto"/>
              <w:left w:val="nil"/>
              <w:bottom w:val="single" w:sz="4" w:space="0" w:color="auto"/>
              <w:right w:val="single" w:sz="4" w:space="0" w:color="auto"/>
            </w:tcBorders>
            <w:vAlign w:val="bottom"/>
          </w:tcPr>
          <w:p w14:paraId="2FD67FD7"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1</w:t>
            </w:r>
          </w:p>
        </w:tc>
      </w:tr>
      <w:tr w:rsidR="00206394" w:rsidRPr="00413459" w14:paraId="7FA87D8A"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5399E3BF" w14:textId="77777777" w:rsidR="00206394" w:rsidRPr="00413459" w:rsidRDefault="00206394" w:rsidP="006D41C9">
            <w:pPr>
              <w:rPr>
                <w:rFonts w:ascii="Times" w:hAnsi="Times"/>
                <w:sz w:val="24"/>
                <w:szCs w:val="24"/>
              </w:rPr>
            </w:pPr>
            <w:r w:rsidRPr="00413459">
              <w:rPr>
                <w:color w:val="000000"/>
                <w:sz w:val="24"/>
                <w:szCs w:val="24"/>
              </w:rPr>
              <w:t>Sweepings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1C2F086"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221</w:t>
            </w:r>
          </w:p>
        </w:tc>
        <w:tc>
          <w:tcPr>
            <w:tcW w:w="1141" w:type="dxa"/>
            <w:tcBorders>
              <w:top w:val="nil"/>
              <w:left w:val="nil"/>
              <w:bottom w:val="single" w:sz="4" w:space="0" w:color="auto"/>
              <w:right w:val="single" w:sz="4" w:space="0" w:color="auto"/>
            </w:tcBorders>
            <w:shd w:val="clear" w:color="auto" w:fill="auto"/>
            <w:noWrap/>
            <w:vAlign w:val="bottom"/>
          </w:tcPr>
          <w:p w14:paraId="3E92323A"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342</w:t>
            </w:r>
          </w:p>
        </w:tc>
        <w:tc>
          <w:tcPr>
            <w:tcW w:w="1388" w:type="dxa"/>
            <w:tcBorders>
              <w:top w:val="single" w:sz="4" w:space="0" w:color="auto"/>
              <w:left w:val="nil"/>
              <w:bottom w:val="single" w:sz="4" w:space="0" w:color="auto"/>
              <w:right w:val="single" w:sz="4" w:space="0" w:color="auto"/>
            </w:tcBorders>
            <w:vAlign w:val="bottom"/>
          </w:tcPr>
          <w:p w14:paraId="099DA3FB"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563</w:t>
            </w:r>
          </w:p>
        </w:tc>
      </w:tr>
      <w:tr w:rsidR="00206394" w:rsidRPr="00413459" w14:paraId="31851A56"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7DE52186" w14:textId="77777777" w:rsidR="00206394" w:rsidRPr="00413459" w:rsidRDefault="00206394" w:rsidP="006D41C9">
            <w:pPr>
              <w:rPr>
                <w:rFonts w:ascii="Times" w:hAnsi="Times"/>
                <w:sz w:val="24"/>
                <w:szCs w:val="24"/>
              </w:rPr>
            </w:pPr>
            <w:r w:rsidRPr="00413459">
              <w:rPr>
                <w:color w:val="000000"/>
                <w:sz w:val="24"/>
                <w:szCs w:val="24"/>
              </w:rPr>
              <w:t>Waste water management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A43FE66"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129</w:t>
            </w:r>
          </w:p>
        </w:tc>
        <w:tc>
          <w:tcPr>
            <w:tcW w:w="1141" w:type="dxa"/>
            <w:tcBorders>
              <w:top w:val="nil"/>
              <w:left w:val="nil"/>
              <w:bottom w:val="single" w:sz="4" w:space="0" w:color="auto"/>
              <w:right w:val="single" w:sz="4" w:space="0" w:color="auto"/>
            </w:tcBorders>
            <w:shd w:val="clear" w:color="auto" w:fill="auto"/>
            <w:noWrap/>
            <w:vAlign w:val="bottom"/>
          </w:tcPr>
          <w:p w14:paraId="7D837E78"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388</w:t>
            </w:r>
          </w:p>
        </w:tc>
        <w:tc>
          <w:tcPr>
            <w:tcW w:w="1388" w:type="dxa"/>
            <w:tcBorders>
              <w:top w:val="single" w:sz="4" w:space="0" w:color="auto"/>
              <w:left w:val="nil"/>
              <w:bottom w:val="single" w:sz="4" w:space="0" w:color="auto"/>
              <w:right w:val="single" w:sz="4" w:space="0" w:color="auto"/>
            </w:tcBorders>
            <w:vAlign w:val="bottom"/>
          </w:tcPr>
          <w:p w14:paraId="3897C59E"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517</w:t>
            </w:r>
          </w:p>
        </w:tc>
      </w:tr>
      <w:tr w:rsidR="00206394" w:rsidRPr="00413459" w14:paraId="550582EE"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5A502A36" w14:textId="77777777" w:rsidR="00206394" w:rsidRPr="00413459" w:rsidRDefault="00206394" w:rsidP="006D41C9">
            <w:pPr>
              <w:rPr>
                <w:rFonts w:ascii="Times" w:hAnsi="Times"/>
                <w:sz w:val="24"/>
                <w:szCs w:val="24"/>
              </w:rPr>
            </w:pPr>
            <w:r w:rsidRPr="00413459">
              <w:rPr>
                <w:color w:val="000000"/>
                <w:sz w:val="24"/>
                <w:szCs w:val="24"/>
              </w:rPr>
              <w:t>Plate/pot rack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07032B5"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237</w:t>
            </w:r>
          </w:p>
        </w:tc>
        <w:tc>
          <w:tcPr>
            <w:tcW w:w="1141" w:type="dxa"/>
            <w:tcBorders>
              <w:top w:val="nil"/>
              <w:left w:val="nil"/>
              <w:bottom w:val="single" w:sz="4" w:space="0" w:color="auto"/>
              <w:right w:val="single" w:sz="4" w:space="0" w:color="auto"/>
            </w:tcBorders>
            <w:shd w:val="clear" w:color="auto" w:fill="auto"/>
            <w:noWrap/>
            <w:vAlign w:val="bottom"/>
          </w:tcPr>
          <w:p w14:paraId="7B562277"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320</w:t>
            </w:r>
          </w:p>
        </w:tc>
        <w:tc>
          <w:tcPr>
            <w:tcW w:w="1388" w:type="dxa"/>
            <w:tcBorders>
              <w:top w:val="single" w:sz="4" w:space="0" w:color="auto"/>
              <w:left w:val="nil"/>
              <w:bottom w:val="single" w:sz="4" w:space="0" w:color="auto"/>
              <w:right w:val="single" w:sz="4" w:space="0" w:color="auto"/>
            </w:tcBorders>
            <w:vAlign w:val="bottom"/>
          </w:tcPr>
          <w:p w14:paraId="327531D5"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557</w:t>
            </w:r>
          </w:p>
        </w:tc>
      </w:tr>
      <w:tr w:rsidR="00206394" w:rsidRPr="00413459" w14:paraId="137821F0"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4F7CDA66" w14:textId="77777777" w:rsidR="00206394" w:rsidRPr="00413459" w:rsidRDefault="00206394" w:rsidP="006D41C9">
            <w:pPr>
              <w:rPr>
                <w:rFonts w:ascii="Times" w:hAnsi="Times"/>
                <w:sz w:val="24"/>
                <w:szCs w:val="24"/>
              </w:rPr>
            </w:pPr>
            <w:r w:rsidRPr="00413459">
              <w:rPr>
                <w:color w:val="000000"/>
                <w:sz w:val="24"/>
                <w:szCs w:val="24"/>
              </w:rPr>
              <w:t>Compost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3D35127"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161</w:t>
            </w:r>
          </w:p>
        </w:tc>
        <w:tc>
          <w:tcPr>
            <w:tcW w:w="1141" w:type="dxa"/>
            <w:tcBorders>
              <w:top w:val="nil"/>
              <w:left w:val="nil"/>
              <w:bottom w:val="single" w:sz="4" w:space="0" w:color="auto"/>
              <w:right w:val="single" w:sz="4" w:space="0" w:color="auto"/>
            </w:tcBorders>
            <w:shd w:val="clear" w:color="auto" w:fill="auto"/>
            <w:noWrap/>
            <w:vAlign w:val="bottom"/>
          </w:tcPr>
          <w:p w14:paraId="5CDCED54"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14</w:t>
            </w:r>
          </w:p>
        </w:tc>
        <w:tc>
          <w:tcPr>
            <w:tcW w:w="1388" w:type="dxa"/>
            <w:tcBorders>
              <w:top w:val="single" w:sz="4" w:space="0" w:color="auto"/>
              <w:left w:val="nil"/>
              <w:bottom w:val="single" w:sz="4" w:space="0" w:color="auto"/>
              <w:right w:val="single" w:sz="4" w:space="0" w:color="auto"/>
            </w:tcBorders>
            <w:vAlign w:val="bottom"/>
          </w:tcPr>
          <w:p w14:paraId="22899725"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175</w:t>
            </w:r>
          </w:p>
        </w:tc>
      </w:tr>
      <w:tr w:rsidR="00206394" w:rsidRPr="00413459" w14:paraId="257EF6DA"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02BAB036" w14:textId="77777777" w:rsidR="00206394" w:rsidRPr="00413459" w:rsidRDefault="00206394" w:rsidP="006D41C9">
            <w:pPr>
              <w:rPr>
                <w:rFonts w:ascii="Times" w:hAnsi="Times"/>
                <w:sz w:val="24"/>
                <w:szCs w:val="24"/>
              </w:rPr>
            </w:pPr>
            <w:r w:rsidRPr="00413459">
              <w:rPr>
                <w:color w:val="000000"/>
                <w:sz w:val="24"/>
                <w:szCs w:val="24"/>
              </w:rPr>
              <w:t>Fodder trough</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F06A7B0"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11</w:t>
            </w:r>
          </w:p>
        </w:tc>
        <w:tc>
          <w:tcPr>
            <w:tcW w:w="1141" w:type="dxa"/>
            <w:tcBorders>
              <w:top w:val="nil"/>
              <w:left w:val="nil"/>
              <w:bottom w:val="single" w:sz="4" w:space="0" w:color="auto"/>
              <w:right w:val="single" w:sz="4" w:space="0" w:color="auto"/>
            </w:tcBorders>
            <w:shd w:val="clear" w:color="auto" w:fill="auto"/>
            <w:noWrap/>
            <w:vAlign w:val="bottom"/>
          </w:tcPr>
          <w:p w14:paraId="4D5BDAE3"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0</w:t>
            </w:r>
          </w:p>
        </w:tc>
        <w:tc>
          <w:tcPr>
            <w:tcW w:w="1388" w:type="dxa"/>
            <w:tcBorders>
              <w:top w:val="single" w:sz="4" w:space="0" w:color="auto"/>
              <w:left w:val="nil"/>
              <w:bottom w:val="single" w:sz="4" w:space="0" w:color="auto"/>
              <w:right w:val="single" w:sz="4" w:space="0" w:color="auto"/>
            </w:tcBorders>
            <w:vAlign w:val="bottom"/>
          </w:tcPr>
          <w:p w14:paraId="57E9200A"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11</w:t>
            </w:r>
          </w:p>
        </w:tc>
      </w:tr>
      <w:tr w:rsidR="00206394" w:rsidRPr="00413459" w14:paraId="3663802C"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12D0CD29" w14:textId="77777777" w:rsidR="00206394" w:rsidRPr="00413459" w:rsidRDefault="00206394" w:rsidP="006D41C9">
            <w:pPr>
              <w:rPr>
                <w:rFonts w:ascii="Times" w:hAnsi="Times"/>
                <w:sz w:val="24"/>
                <w:szCs w:val="24"/>
              </w:rPr>
            </w:pPr>
            <w:r w:rsidRPr="00413459">
              <w:rPr>
                <w:color w:val="000000"/>
                <w:sz w:val="24"/>
                <w:szCs w:val="24"/>
              </w:rPr>
              <w:t>Salt lick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F5B47B4"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35</w:t>
            </w:r>
          </w:p>
        </w:tc>
        <w:tc>
          <w:tcPr>
            <w:tcW w:w="1141" w:type="dxa"/>
            <w:tcBorders>
              <w:top w:val="nil"/>
              <w:left w:val="nil"/>
              <w:bottom w:val="single" w:sz="4" w:space="0" w:color="auto"/>
              <w:right w:val="single" w:sz="4" w:space="0" w:color="auto"/>
            </w:tcBorders>
            <w:shd w:val="clear" w:color="auto" w:fill="auto"/>
            <w:noWrap/>
            <w:vAlign w:val="bottom"/>
          </w:tcPr>
          <w:p w14:paraId="1BDAABDE"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23</w:t>
            </w:r>
          </w:p>
        </w:tc>
        <w:tc>
          <w:tcPr>
            <w:tcW w:w="1388" w:type="dxa"/>
            <w:tcBorders>
              <w:top w:val="single" w:sz="4" w:space="0" w:color="auto"/>
              <w:left w:val="nil"/>
              <w:bottom w:val="single" w:sz="4" w:space="0" w:color="auto"/>
              <w:right w:val="single" w:sz="4" w:space="0" w:color="auto"/>
            </w:tcBorders>
            <w:vAlign w:val="bottom"/>
          </w:tcPr>
          <w:p w14:paraId="2F0037A5"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58</w:t>
            </w:r>
          </w:p>
        </w:tc>
      </w:tr>
      <w:tr w:rsidR="00206394" w:rsidRPr="00413459" w14:paraId="026FED48"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2238D98C" w14:textId="77777777" w:rsidR="00206394" w:rsidRPr="00413459" w:rsidRDefault="00206394" w:rsidP="006D41C9">
            <w:pPr>
              <w:rPr>
                <w:rFonts w:ascii="Times" w:hAnsi="Times"/>
                <w:sz w:val="24"/>
                <w:szCs w:val="24"/>
              </w:rPr>
            </w:pPr>
            <w:r w:rsidRPr="00413459">
              <w:rPr>
                <w:color w:val="000000"/>
                <w:sz w:val="24"/>
                <w:szCs w:val="24"/>
              </w:rPr>
              <w:t>Kitchen garden/vegetables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9FEA739"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217</w:t>
            </w:r>
          </w:p>
        </w:tc>
        <w:tc>
          <w:tcPr>
            <w:tcW w:w="1141" w:type="dxa"/>
            <w:tcBorders>
              <w:top w:val="nil"/>
              <w:left w:val="nil"/>
              <w:bottom w:val="single" w:sz="4" w:space="0" w:color="auto"/>
              <w:right w:val="single" w:sz="4" w:space="0" w:color="auto"/>
            </w:tcBorders>
            <w:shd w:val="clear" w:color="auto" w:fill="auto"/>
            <w:noWrap/>
            <w:vAlign w:val="bottom"/>
          </w:tcPr>
          <w:p w14:paraId="39622DF8"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370</w:t>
            </w:r>
          </w:p>
        </w:tc>
        <w:tc>
          <w:tcPr>
            <w:tcW w:w="1388" w:type="dxa"/>
            <w:tcBorders>
              <w:top w:val="single" w:sz="4" w:space="0" w:color="auto"/>
              <w:left w:val="nil"/>
              <w:bottom w:val="single" w:sz="4" w:space="0" w:color="auto"/>
              <w:right w:val="single" w:sz="4" w:space="0" w:color="auto"/>
            </w:tcBorders>
            <w:vAlign w:val="bottom"/>
          </w:tcPr>
          <w:p w14:paraId="068A4B1B"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587</w:t>
            </w:r>
          </w:p>
        </w:tc>
      </w:tr>
      <w:tr w:rsidR="00206394" w:rsidRPr="00413459" w14:paraId="4829A355"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1AEE858D" w14:textId="77777777" w:rsidR="00206394" w:rsidRPr="00413459" w:rsidRDefault="00206394" w:rsidP="006D41C9">
            <w:pPr>
              <w:rPr>
                <w:rFonts w:ascii="Times" w:hAnsi="Times"/>
                <w:sz w:val="24"/>
                <w:szCs w:val="24"/>
              </w:rPr>
            </w:pPr>
            <w:r w:rsidRPr="00413459">
              <w:rPr>
                <w:color w:val="000000"/>
                <w:sz w:val="24"/>
                <w:szCs w:val="24"/>
              </w:rPr>
              <w:t>Mulching</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863403"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51</w:t>
            </w:r>
          </w:p>
        </w:tc>
        <w:tc>
          <w:tcPr>
            <w:tcW w:w="1141" w:type="dxa"/>
            <w:tcBorders>
              <w:top w:val="nil"/>
              <w:left w:val="nil"/>
              <w:bottom w:val="single" w:sz="4" w:space="0" w:color="auto"/>
              <w:right w:val="single" w:sz="4" w:space="0" w:color="auto"/>
            </w:tcBorders>
            <w:shd w:val="clear" w:color="auto" w:fill="auto"/>
            <w:noWrap/>
            <w:vAlign w:val="bottom"/>
          </w:tcPr>
          <w:p w14:paraId="768633FF"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4</w:t>
            </w:r>
          </w:p>
        </w:tc>
        <w:tc>
          <w:tcPr>
            <w:tcW w:w="1388" w:type="dxa"/>
            <w:tcBorders>
              <w:top w:val="single" w:sz="4" w:space="0" w:color="auto"/>
              <w:left w:val="nil"/>
              <w:bottom w:val="single" w:sz="4" w:space="0" w:color="auto"/>
              <w:right w:val="single" w:sz="4" w:space="0" w:color="auto"/>
            </w:tcBorders>
            <w:vAlign w:val="bottom"/>
          </w:tcPr>
          <w:p w14:paraId="1585C6D5"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55</w:t>
            </w:r>
          </w:p>
        </w:tc>
      </w:tr>
      <w:tr w:rsidR="00206394" w:rsidRPr="00413459" w14:paraId="60AC63E5"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006BD870" w14:textId="77777777" w:rsidR="00206394" w:rsidRPr="00413459" w:rsidRDefault="00206394" w:rsidP="006D41C9">
            <w:pPr>
              <w:rPr>
                <w:rFonts w:ascii="Times" w:hAnsi="Times"/>
                <w:sz w:val="24"/>
                <w:szCs w:val="24"/>
              </w:rPr>
            </w:pPr>
            <w:r w:rsidRPr="00413459">
              <w:rPr>
                <w:color w:val="000000"/>
                <w:sz w:val="24"/>
                <w:szCs w:val="24"/>
              </w:rPr>
              <w:t>Liquid manure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45AEB06"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36</w:t>
            </w:r>
          </w:p>
        </w:tc>
        <w:tc>
          <w:tcPr>
            <w:tcW w:w="1141" w:type="dxa"/>
            <w:tcBorders>
              <w:top w:val="nil"/>
              <w:left w:val="nil"/>
              <w:bottom w:val="single" w:sz="4" w:space="0" w:color="auto"/>
              <w:right w:val="single" w:sz="4" w:space="0" w:color="auto"/>
            </w:tcBorders>
            <w:shd w:val="clear" w:color="auto" w:fill="auto"/>
            <w:noWrap/>
            <w:vAlign w:val="bottom"/>
          </w:tcPr>
          <w:p w14:paraId="6EF710B5"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27</w:t>
            </w:r>
          </w:p>
        </w:tc>
        <w:tc>
          <w:tcPr>
            <w:tcW w:w="1388" w:type="dxa"/>
            <w:tcBorders>
              <w:top w:val="single" w:sz="4" w:space="0" w:color="auto"/>
              <w:left w:val="nil"/>
              <w:bottom w:val="single" w:sz="4" w:space="0" w:color="auto"/>
              <w:right w:val="single" w:sz="4" w:space="0" w:color="auto"/>
            </w:tcBorders>
            <w:vAlign w:val="bottom"/>
          </w:tcPr>
          <w:p w14:paraId="1748D8A8"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63</w:t>
            </w:r>
          </w:p>
        </w:tc>
      </w:tr>
      <w:tr w:rsidR="00206394" w:rsidRPr="00413459" w14:paraId="14FD1723"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5081313D" w14:textId="77777777" w:rsidR="00206394" w:rsidRPr="00413459" w:rsidRDefault="00206394" w:rsidP="006D41C9">
            <w:pPr>
              <w:rPr>
                <w:rFonts w:ascii="Times" w:hAnsi="Times"/>
                <w:sz w:val="24"/>
                <w:szCs w:val="24"/>
              </w:rPr>
            </w:pPr>
            <w:proofErr w:type="gramStart"/>
            <w:r w:rsidRPr="00413459">
              <w:rPr>
                <w:color w:val="000000"/>
                <w:sz w:val="24"/>
                <w:szCs w:val="24"/>
              </w:rPr>
              <w:t>hot</w:t>
            </w:r>
            <w:proofErr w:type="gramEnd"/>
            <w:r w:rsidRPr="00413459">
              <w:rPr>
                <w:color w:val="000000"/>
                <w:sz w:val="24"/>
                <w:szCs w:val="24"/>
              </w:rPr>
              <w:t xml:space="preserve"> bed</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74AE454"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15</w:t>
            </w:r>
          </w:p>
        </w:tc>
        <w:tc>
          <w:tcPr>
            <w:tcW w:w="1141" w:type="dxa"/>
            <w:tcBorders>
              <w:top w:val="nil"/>
              <w:left w:val="nil"/>
              <w:bottom w:val="single" w:sz="4" w:space="0" w:color="auto"/>
              <w:right w:val="single" w:sz="4" w:space="0" w:color="auto"/>
            </w:tcBorders>
            <w:shd w:val="clear" w:color="auto" w:fill="auto"/>
            <w:noWrap/>
            <w:vAlign w:val="bottom"/>
          </w:tcPr>
          <w:p w14:paraId="5F2624F5"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41</w:t>
            </w:r>
          </w:p>
        </w:tc>
        <w:tc>
          <w:tcPr>
            <w:tcW w:w="1388" w:type="dxa"/>
            <w:tcBorders>
              <w:top w:val="single" w:sz="4" w:space="0" w:color="auto"/>
              <w:left w:val="nil"/>
              <w:bottom w:val="single" w:sz="4" w:space="0" w:color="auto"/>
              <w:right w:val="single" w:sz="4" w:space="0" w:color="auto"/>
            </w:tcBorders>
            <w:vAlign w:val="bottom"/>
          </w:tcPr>
          <w:p w14:paraId="5564BEEB"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56</w:t>
            </w:r>
          </w:p>
        </w:tc>
      </w:tr>
      <w:tr w:rsidR="00206394" w:rsidRPr="00413459" w14:paraId="5D03D717"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4C6D646B" w14:textId="77777777" w:rsidR="00206394" w:rsidRPr="00413459" w:rsidRDefault="00206394" w:rsidP="006D41C9">
            <w:pPr>
              <w:rPr>
                <w:rFonts w:ascii="Times" w:hAnsi="Times"/>
                <w:sz w:val="24"/>
                <w:szCs w:val="24"/>
              </w:rPr>
            </w:pPr>
            <w:r w:rsidRPr="00413459">
              <w:rPr>
                <w:color w:val="000000"/>
                <w:sz w:val="24"/>
                <w:szCs w:val="24"/>
              </w:rPr>
              <w:t>Leaf pots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BB23A62"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38</w:t>
            </w:r>
          </w:p>
        </w:tc>
        <w:tc>
          <w:tcPr>
            <w:tcW w:w="1141" w:type="dxa"/>
            <w:tcBorders>
              <w:top w:val="nil"/>
              <w:left w:val="nil"/>
              <w:bottom w:val="single" w:sz="4" w:space="0" w:color="auto"/>
              <w:right w:val="single" w:sz="4" w:space="0" w:color="auto"/>
            </w:tcBorders>
            <w:shd w:val="clear" w:color="auto" w:fill="auto"/>
            <w:noWrap/>
            <w:vAlign w:val="bottom"/>
          </w:tcPr>
          <w:p w14:paraId="1F768F74"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28</w:t>
            </w:r>
          </w:p>
        </w:tc>
        <w:tc>
          <w:tcPr>
            <w:tcW w:w="1388" w:type="dxa"/>
            <w:tcBorders>
              <w:top w:val="single" w:sz="4" w:space="0" w:color="auto"/>
              <w:left w:val="nil"/>
              <w:bottom w:val="single" w:sz="4" w:space="0" w:color="auto"/>
              <w:right w:val="single" w:sz="4" w:space="0" w:color="auto"/>
            </w:tcBorders>
            <w:vAlign w:val="bottom"/>
          </w:tcPr>
          <w:p w14:paraId="226A246B"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66</w:t>
            </w:r>
          </w:p>
        </w:tc>
      </w:tr>
      <w:tr w:rsidR="00206394" w:rsidRPr="00413459" w14:paraId="5E9D22DE"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775F6C5D" w14:textId="77777777" w:rsidR="00206394" w:rsidRPr="00413459" w:rsidRDefault="00206394" w:rsidP="006D41C9">
            <w:pPr>
              <w:rPr>
                <w:rFonts w:ascii="Times" w:hAnsi="Times"/>
                <w:sz w:val="24"/>
                <w:szCs w:val="24"/>
              </w:rPr>
            </w:pPr>
            <w:r w:rsidRPr="00413459">
              <w:rPr>
                <w:color w:val="000000"/>
                <w:sz w:val="24"/>
                <w:szCs w:val="24"/>
              </w:rPr>
              <w:t>Home nursery</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2CD11EA" w14:textId="77777777" w:rsidR="00206394" w:rsidRPr="00597C65" w:rsidRDefault="00206394" w:rsidP="006D41C9">
            <w:pPr>
              <w:jc w:val="right"/>
              <w:rPr>
                <w:rFonts w:ascii="Times" w:hAnsi="Times" w:cs="Times"/>
                <w:sz w:val="24"/>
                <w:szCs w:val="24"/>
              </w:rPr>
            </w:pPr>
            <w:r>
              <w:rPr>
                <w:rFonts w:ascii="Times Roman" w:hAnsi="Times Roman"/>
                <w:color w:val="000000"/>
                <w:sz w:val="24"/>
                <w:szCs w:val="24"/>
              </w:rPr>
              <w:t>63</w:t>
            </w:r>
          </w:p>
        </w:tc>
        <w:tc>
          <w:tcPr>
            <w:tcW w:w="1141" w:type="dxa"/>
            <w:tcBorders>
              <w:top w:val="nil"/>
              <w:left w:val="nil"/>
              <w:bottom w:val="single" w:sz="4" w:space="0" w:color="auto"/>
              <w:right w:val="single" w:sz="4" w:space="0" w:color="auto"/>
            </w:tcBorders>
            <w:shd w:val="clear" w:color="auto" w:fill="auto"/>
            <w:noWrap/>
            <w:vAlign w:val="bottom"/>
          </w:tcPr>
          <w:p w14:paraId="303507AA" w14:textId="77777777" w:rsidR="00206394" w:rsidRPr="00597C65" w:rsidRDefault="00206394" w:rsidP="006D41C9">
            <w:pPr>
              <w:jc w:val="right"/>
              <w:rPr>
                <w:rFonts w:ascii="Times" w:hAnsi="Times" w:cs="Times"/>
                <w:sz w:val="24"/>
                <w:szCs w:val="24"/>
              </w:rPr>
            </w:pPr>
            <w:r>
              <w:rPr>
                <w:rFonts w:ascii="Times Roman" w:hAnsi="Times Roman"/>
                <w:color w:val="000000"/>
                <w:sz w:val="24"/>
                <w:szCs w:val="24"/>
              </w:rPr>
              <w:t>500</w:t>
            </w:r>
          </w:p>
        </w:tc>
        <w:tc>
          <w:tcPr>
            <w:tcW w:w="1388" w:type="dxa"/>
            <w:tcBorders>
              <w:top w:val="single" w:sz="4" w:space="0" w:color="auto"/>
              <w:left w:val="nil"/>
              <w:bottom w:val="single" w:sz="4" w:space="0" w:color="auto"/>
              <w:right w:val="single" w:sz="4" w:space="0" w:color="auto"/>
            </w:tcBorders>
            <w:vAlign w:val="bottom"/>
          </w:tcPr>
          <w:p w14:paraId="7D73CD6F"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563</w:t>
            </w:r>
          </w:p>
        </w:tc>
      </w:tr>
      <w:tr w:rsidR="00206394" w:rsidRPr="00413459" w14:paraId="0F8E1793"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4D4F8F1E" w14:textId="77777777" w:rsidR="00206394" w:rsidRPr="00413459" w:rsidRDefault="00206394" w:rsidP="006D41C9">
            <w:pPr>
              <w:rPr>
                <w:rFonts w:ascii="Times" w:hAnsi="Times"/>
                <w:sz w:val="24"/>
                <w:szCs w:val="24"/>
              </w:rPr>
            </w:pPr>
            <w:r w:rsidRPr="00413459">
              <w:rPr>
                <w:color w:val="000000"/>
                <w:sz w:val="24"/>
                <w:szCs w:val="24"/>
              </w:rPr>
              <w:t>Fruit nursery</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0323E08"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90</w:t>
            </w:r>
          </w:p>
        </w:tc>
        <w:tc>
          <w:tcPr>
            <w:tcW w:w="1141" w:type="dxa"/>
            <w:tcBorders>
              <w:top w:val="nil"/>
              <w:left w:val="nil"/>
              <w:bottom w:val="single" w:sz="4" w:space="0" w:color="auto"/>
              <w:right w:val="single" w:sz="4" w:space="0" w:color="auto"/>
            </w:tcBorders>
            <w:shd w:val="clear" w:color="auto" w:fill="auto"/>
            <w:noWrap/>
            <w:vAlign w:val="bottom"/>
          </w:tcPr>
          <w:p w14:paraId="22825B00"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44</w:t>
            </w:r>
          </w:p>
        </w:tc>
        <w:tc>
          <w:tcPr>
            <w:tcW w:w="1388" w:type="dxa"/>
            <w:tcBorders>
              <w:top w:val="single" w:sz="4" w:space="0" w:color="auto"/>
              <w:left w:val="nil"/>
              <w:bottom w:val="single" w:sz="4" w:space="0" w:color="auto"/>
              <w:right w:val="single" w:sz="4" w:space="0" w:color="auto"/>
            </w:tcBorders>
            <w:vAlign w:val="bottom"/>
          </w:tcPr>
          <w:p w14:paraId="7DE9DB46"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134</w:t>
            </w:r>
          </w:p>
        </w:tc>
      </w:tr>
      <w:tr w:rsidR="00206394" w:rsidRPr="00413459" w14:paraId="1E339ED8"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592B21B7" w14:textId="77777777" w:rsidR="00206394" w:rsidRPr="00413459" w:rsidRDefault="00206394" w:rsidP="006D41C9">
            <w:pPr>
              <w:rPr>
                <w:rFonts w:ascii="Times" w:hAnsi="Times"/>
                <w:sz w:val="24"/>
                <w:szCs w:val="24"/>
              </w:rPr>
            </w:pPr>
            <w:r w:rsidRPr="00413459">
              <w:rPr>
                <w:color w:val="000000"/>
                <w:sz w:val="24"/>
                <w:szCs w:val="24"/>
              </w:rPr>
              <w:t>Air nursery</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6B955F9"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7</w:t>
            </w:r>
          </w:p>
        </w:tc>
        <w:tc>
          <w:tcPr>
            <w:tcW w:w="1141" w:type="dxa"/>
            <w:tcBorders>
              <w:top w:val="nil"/>
              <w:left w:val="nil"/>
              <w:bottom w:val="single" w:sz="4" w:space="0" w:color="auto"/>
              <w:right w:val="single" w:sz="4" w:space="0" w:color="auto"/>
            </w:tcBorders>
            <w:shd w:val="clear" w:color="auto" w:fill="auto"/>
            <w:noWrap/>
            <w:vAlign w:val="bottom"/>
          </w:tcPr>
          <w:p w14:paraId="6F243242"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w:t>
            </w:r>
          </w:p>
        </w:tc>
        <w:tc>
          <w:tcPr>
            <w:tcW w:w="1388" w:type="dxa"/>
            <w:tcBorders>
              <w:top w:val="single" w:sz="4" w:space="0" w:color="auto"/>
              <w:left w:val="nil"/>
              <w:bottom w:val="single" w:sz="4" w:space="0" w:color="auto"/>
              <w:right w:val="single" w:sz="4" w:space="0" w:color="auto"/>
            </w:tcBorders>
            <w:vAlign w:val="bottom"/>
          </w:tcPr>
          <w:p w14:paraId="5AA8F108"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9</w:t>
            </w:r>
          </w:p>
        </w:tc>
      </w:tr>
      <w:tr w:rsidR="00206394" w:rsidRPr="00413459" w14:paraId="72055477"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3D617D44" w14:textId="77777777" w:rsidR="00206394" w:rsidRPr="00413459" w:rsidRDefault="00206394" w:rsidP="006D41C9">
            <w:pPr>
              <w:rPr>
                <w:rFonts w:ascii="Times" w:hAnsi="Times"/>
                <w:sz w:val="24"/>
                <w:szCs w:val="24"/>
              </w:rPr>
            </w:pPr>
            <w:r w:rsidRPr="00413459">
              <w:rPr>
                <w:color w:val="000000"/>
                <w:sz w:val="24"/>
                <w:szCs w:val="24"/>
              </w:rPr>
              <w:t>Off season onions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00F6767"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1</w:t>
            </w:r>
          </w:p>
        </w:tc>
        <w:tc>
          <w:tcPr>
            <w:tcW w:w="1141" w:type="dxa"/>
            <w:tcBorders>
              <w:top w:val="nil"/>
              <w:left w:val="nil"/>
              <w:bottom w:val="single" w:sz="4" w:space="0" w:color="auto"/>
              <w:right w:val="single" w:sz="4" w:space="0" w:color="auto"/>
            </w:tcBorders>
            <w:shd w:val="clear" w:color="auto" w:fill="auto"/>
            <w:noWrap/>
            <w:vAlign w:val="bottom"/>
          </w:tcPr>
          <w:p w14:paraId="49FEC21E"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47</w:t>
            </w:r>
          </w:p>
        </w:tc>
        <w:tc>
          <w:tcPr>
            <w:tcW w:w="1388" w:type="dxa"/>
            <w:tcBorders>
              <w:top w:val="single" w:sz="4" w:space="0" w:color="auto"/>
              <w:left w:val="nil"/>
              <w:bottom w:val="single" w:sz="4" w:space="0" w:color="auto"/>
              <w:right w:val="single" w:sz="4" w:space="0" w:color="auto"/>
            </w:tcBorders>
            <w:vAlign w:val="bottom"/>
          </w:tcPr>
          <w:p w14:paraId="4D69E1B9"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48</w:t>
            </w:r>
          </w:p>
        </w:tc>
      </w:tr>
      <w:tr w:rsidR="00206394" w:rsidRPr="00413459" w14:paraId="7A159BCC" w14:textId="77777777" w:rsidTr="006D41C9">
        <w:trPr>
          <w:trHeight w:val="26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51864666" w14:textId="77777777" w:rsidR="00206394" w:rsidRPr="00413459" w:rsidRDefault="00206394" w:rsidP="006D41C9">
            <w:pPr>
              <w:rPr>
                <w:rFonts w:ascii="Times" w:hAnsi="Times"/>
                <w:sz w:val="24"/>
                <w:szCs w:val="24"/>
              </w:rPr>
            </w:pPr>
            <w:r w:rsidRPr="00413459">
              <w:rPr>
                <w:color w:val="000000"/>
                <w:sz w:val="24"/>
                <w:szCs w:val="24"/>
              </w:rPr>
              <w:t>Grafting</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747A9EC"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29</w:t>
            </w:r>
          </w:p>
        </w:tc>
        <w:tc>
          <w:tcPr>
            <w:tcW w:w="1141" w:type="dxa"/>
            <w:tcBorders>
              <w:top w:val="nil"/>
              <w:left w:val="nil"/>
              <w:bottom w:val="single" w:sz="4" w:space="0" w:color="auto"/>
              <w:right w:val="single" w:sz="4" w:space="0" w:color="auto"/>
            </w:tcBorders>
            <w:shd w:val="clear" w:color="auto" w:fill="auto"/>
            <w:noWrap/>
            <w:vAlign w:val="bottom"/>
          </w:tcPr>
          <w:p w14:paraId="034E87AC"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49</w:t>
            </w:r>
          </w:p>
        </w:tc>
        <w:tc>
          <w:tcPr>
            <w:tcW w:w="1388" w:type="dxa"/>
            <w:tcBorders>
              <w:top w:val="single" w:sz="4" w:space="0" w:color="auto"/>
              <w:left w:val="nil"/>
              <w:bottom w:val="single" w:sz="4" w:space="0" w:color="auto"/>
              <w:right w:val="single" w:sz="4" w:space="0" w:color="auto"/>
            </w:tcBorders>
            <w:vAlign w:val="bottom"/>
          </w:tcPr>
          <w:p w14:paraId="76B78927"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78</w:t>
            </w:r>
          </w:p>
        </w:tc>
      </w:tr>
      <w:tr w:rsidR="00206394" w:rsidRPr="00413459" w14:paraId="64EE5AC5" w14:textId="77777777" w:rsidTr="006D41C9">
        <w:trPr>
          <w:trHeight w:val="280"/>
          <w:jc w:val="center"/>
        </w:trPr>
        <w:tc>
          <w:tcPr>
            <w:tcW w:w="3287" w:type="dxa"/>
            <w:tcBorders>
              <w:top w:val="single" w:sz="4" w:space="0" w:color="auto"/>
              <w:left w:val="single" w:sz="4" w:space="0" w:color="auto"/>
              <w:bottom w:val="single" w:sz="4" w:space="0" w:color="auto"/>
              <w:right w:val="nil"/>
            </w:tcBorders>
            <w:shd w:val="clear" w:color="auto" w:fill="auto"/>
            <w:noWrap/>
            <w:vAlign w:val="bottom"/>
          </w:tcPr>
          <w:p w14:paraId="2A06D0FB" w14:textId="77777777" w:rsidR="00206394" w:rsidRPr="00413459" w:rsidRDefault="00206394" w:rsidP="006D41C9">
            <w:pPr>
              <w:rPr>
                <w:rFonts w:ascii="Times" w:hAnsi="Times"/>
                <w:sz w:val="24"/>
                <w:szCs w:val="24"/>
              </w:rPr>
            </w:pPr>
            <w:r w:rsidRPr="00413459">
              <w:rPr>
                <w:color w:val="000000"/>
                <w:sz w:val="24"/>
                <w:szCs w:val="24"/>
              </w:rPr>
              <w:lastRenderedPageBreak/>
              <w:t>Budding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BE800"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2C503865"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1</w:t>
            </w:r>
          </w:p>
        </w:tc>
        <w:tc>
          <w:tcPr>
            <w:tcW w:w="1388" w:type="dxa"/>
            <w:tcBorders>
              <w:top w:val="single" w:sz="4" w:space="0" w:color="auto"/>
              <w:left w:val="nil"/>
              <w:bottom w:val="single" w:sz="4" w:space="0" w:color="auto"/>
              <w:right w:val="single" w:sz="4" w:space="0" w:color="auto"/>
            </w:tcBorders>
            <w:vAlign w:val="bottom"/>
          </w:tcPr>
          <w:p w14:paraId="1C903FDA"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1</w:t>
            </w:r>
          </w:p>
        </w:tc>
      </w:tr>
      <w:tr w:rsidR="00206394" w:rsidRPr="00413459" w14:paraId="52E29F0C"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D29D5" w14:textId="77777777" w:rsidR="00206394" w:rsidRPr="00413459" w:rsidRDefault="00206394" w:rsidP="006D41C9">
            <w:pPr>
              <w:rPr>
                <w:rFonts w:ascii="Times" w:hAnsi="Times" w:cs="Times"/>
                <w:color w:val="000000"/>
                <w:sz w:val="24"/>
                <w:szCs w:val="24"/>
              </w:rPr>
            </w:pPr>
            <w:r w:rsidRPr="00413459">
              <w:rPr>
                <w:color w:val="000000"/>
                <w:sz w:val="24"/>
                <w:szCs w:val="24"/>
              </w:rPr>
              <w:t>Top grafting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AAA4B"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3D7E2"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35</w:t>
            </w:r>
          </w:p>
        </w:tc>
        <w:tc>
          <w:tcPr>
            <w:tcW w:w="1388" w:type="dxa"/>
            <w:tcBorders>
              <w:top w:val="single" w:sz="4" w:space="0" w:color="auto"/>
              <w:left w:val="single" w:sz="4" w:space="0" w:color="auto"/>
              <w:bottom w:val="single" w:sz="4" w:space="0" w:color="auto"/>
              <w:right w:val="single" w:sz="4" w:space="0" w:color="auto"/>
            </w:tcBorders>
            <w:vAlign w:val="bottom"/>
          </w:tcPr>
          <w:p w14:paraId="3B3DF4BC"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58</w:t>
            </w:r>
          </w:p>
        </w:tc>
      </w:tr>
      <w:tr w:rsidR="00206394" w:rsidRPr="00413459" w14:paraId="39D07D42"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C6587" w14:textId="77777777" w:rsidR="00206394" w:rsidRPr="00413459" w:rsidRDefault="00206394" w:rsidP="006D41C9">
            <w:pPr>
              <w:rPr>
                <w:rFonts w:ascii="Times" w:hAnsi="Times" w:cs="Times"/>
                <w:color w:val="000000"/>
                <w:sz w:val="24"/>
                <w:szCs w:val="24"/>
              </w:rPr>
            </w:pPr>
            <w:r w:rsidRPr="00413459">
              <w:rPr>
                <w:color w:val="000000"/>
                <w:sz w:val="24"/>
                <w:szCs w:val="24"/>
              </w:rPr>
              <w:t>Air layering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FC18A"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49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08847"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3</w:t>
            </w:r>
          </w:p>
        </w:tc>
        <w:tc>
          <w:tcPr>
            <w:tcW w:w="1388" w:type="dxa"/>
            <w:tcBorders>
              <w:top w:val="single" w:sz="4" w:space="0" w:color="auto"/>
              <w:left w:val="single" w:sz="4" w:space="0" w:color="auto"/>
              <w:bottom w:val="single" w:sz="4" w:space="0" w:color="auto"/>
              <w:right w:val="single" w:sz="4" w:space="0" w:color="auto"/>
            </w:tcBorders>
            <w:vAlign w:val="bottom"/>
          </w:tcPr>
          <w:p w14:paraId="46B8C7A9"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52</w:t>
            </w:r>
          </w:p>
        </w:tc>
      </w:tr>
      <w:tr w:rsidR="00206394" w:rsidRPr="00413459" w14:paraId="5BD45E21"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20D32" w14:textId="77777777" w:rsidR="00206394" w:rsidRPr="00413459" w:rsidRDefault="00206394" w:rsidP="006D41C9">
            <w:pPr>
              <w:rPr>
                <w:rFonts w:ascii="Times" w:hAnsi="Times" w:cs="Times"/>
                <w:color w:val="000000"/>
                <w:sz w:val="24"/>
                <w:szCs w:val="24"/>
              </w:rPr>
            </w:pPr>
            <w:r w:rsidRPr="00413459">
              <w:rPr>
                <w:color w:val="000000"/>
                <w:sz w:val="24"/>
                <w:szCs w:val="24"/>
              </w:rPr>
              <w:t>Pot irrigation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0DDD3"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49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ADD5D"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12</w:t>
            </w:r>
          </w:p>
        </w:tc>
        <w:tc>
          <w:tcPr>
            <w:tcW w:w="1388" w:type="dxa"/>
            <w:tcBorders>
              <w:top w:val="single" w:sz="4" w:space="0" w:color="auto"/>
              <w:left w:val="single" w:sz="4" w:space="0" w:color="auto"/>
              <w:bottom w:val="single" w:sz="4" w:space="0" w:color="auto"/>
              <w:right w:val="single" w:sz="4" w:space="0" w:color="auto"/>
            </w:tcBorders>
            <w:vAlign w:val="bottom"/>
          </w:tcPr>
          <w:p w14:paraId="2EBB2056"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61</w:t>
            </w:r>
          </w:p>
        </w:tc>
      </w:tr>
      <w:tr w:rsidR="00206394" w:rsidRPr="00413459" w14:paraId="5275A02D"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BFE7D" w14:textId="77777777" w:rsidR="00206394" w:rsidRPr="00413459" w:rsidRDefault="00206394" w:rsidP="006D41C9">
            <w:pPr>
              <w:rPr>
                <w:rFonts w:ascii="Times" w:hAnsi="Times" w:cs="Times"/>
                <w:color w:val="000000"/>
                <w:sz w:val="24"/>
                <w:szCs w:val="24"/>
              </w:rPr>
            </w:pPr>
            <w:r w:rsidRPr="00413459">
              <w:rPr>
                <w:color w:val="000000"/>
                <w:sz w:val="24"/>
                <w:szCs w:val="24"/>
              </w:rPr>
              <w:t>Orchard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EEDD5"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132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6D7EC"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77</w:t>
            </w:r>
          </w:p>
        </w:tc>
        <w:tc>
          <w:tcPr>
            <w:tcW w:w="1388" w:type="dxa"/>
            <w:tcBorders>
              <w:top w:val="single" w:sz="4" w:space="0" w:color="auto"/>
              <w:left w:val="single" w:sz="4" w:space="0" w:color="auto"/>
              <w:bottom w:val="single" w:sz="4" w:space="0" w:color="auto"/>
              <w:right w:val="single" w:sz="4" w:space="0" w:color="auto"/>
            </w:tcBorders>
            <w:vAlign w:val="bottom"/>
          </w:tcPr>
          <w:p w14:paraId="0C1666E2"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209</w:t>
            </w:r>
          </w:p>
        </w:tc>
      </w:tr>
      <w:tr w:rsidR="00206394" w:rsidRPr="00413459" w14:paraId="633B7845"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EC168" w14:textId="77777777" w:rsidR="00206394" w:rsidRPr="00413459" w:rsidRDefault="00206394" w:rsidP="006D41C9">
            <w:pPr>
              <w:rPr>
                <w:rFonts w:ascii="Times" w:hAnsi="Times" w:cs="Times"/>
                <w:color w:val="000000"/>
                <w:sz w:val="24"/>
                <w:szCs w:val="24"/>
              </w:rPr>
            </w:pPr>
            <w:r w:rsidRPr="00413459">
              <w:rPr>
                <w:color w:val="000000"/>
                <w:sz w:val="24"/>
                <w:szCs w:val="24"/>
              </w:rPr>
              <w:t>Agro-forestry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E6B34"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74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37B1C"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5</w:t>
            </w:r>
          </w:p>
        </w:tc>
        <w:tc>
          <w:tcPr>
            <w:tcW w:w="1388" w:type="dxa"/>
            <w:tcBorders>
              <w:top w:val="single" w:sz="4" w:space="0" w:color="auto"/>
              <w:left w:val="single" w:sz="4" w:space="0" w:color="auto"/>
              <w:bottom w:val="single" w:sz="4" w:space="0" w:color="auto"/>
              <w:right w:val="single" w:sz="4" w:space="0" w:color="auto"/>
            </w:tcBorders>
            <w:vAlign w:val="bottom"/>
          </w:tcPr>
          <w:p w14:paraId="1716DD7B"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79</w:t>
            </w:r>
          </w:p>
        </w:tc>
      </w:tr>
      <w:tr w:rsidR="00206394" w:rsidRPr="00413459" w14:paraId="1AD60297"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1DEEE" w14:textId="77777777" w:rsidR="00206394" w:rsidRPr="00413459" w:rsidRDefault="00206394" w:rsidP="006D41C9">
            <w:pPr>
              <w:rPr>
                <w:rFonts w:ascii="Times" w:hAnsi="Times" w:cs="Times"/>
                <w:color w:val="000000"/>
                <w:sz w:val="24"/>
                <w:szCs w:val="24"/>
              </w:rPr>
            </w:pPr>
            <w:r w:rsidRPr="00413459">
              <w:rPr>
                <w:color w:val="000000"/>
                <w:sz w:val="24"/>
                <w:szCs w:val="24"/>
              </w:rPr>
              <w:t>SRI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257EE" w14:textId="77777777" w:rsidR="00206394" w:rsidRPr="00597C65" w:rsidRDefault="00206394" w:rsidP="006D41C9">
            <w:pPr>
              <w:jc w:val="right"/>
              <w:rPr>
                <w:rFonts w:ascii="Times" w:hAnsi="Times" w:cs="Times"/>
                <w:sz w:val="24"/>
                <w:szCs w:val="24"/>
              </w:rPr>
            </w:pPr>
            <w:r>
              <w:rPr>
                <w:rFonts w:ascii="Times Roman" w:hAnsi="Times Roman"/>
                <w:color w:val="000000"/>
                <w:sz w:val="24"/>
                <w:szCs w:val="24"/>
              </w:rPr>
              <w:t>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42EE3" w14:textId="77777777" w:rsidR="00206394" w:rsidRPr="00597C65" w:rsidRDefault="00206394" w:rsidP="006D41C9">
            <w:pPr>
              <w:jc w:val="right"/>
              <w:rPr>
                <w:rFonts w:ascii="Times" w:hAnsi="Times" w:cs="Times"/>
                <w:sz w:val="24"/>
                <w:szCs w:val="24"/>
              </w:rPr>
            </w:pPr>
            <w:r>
              <w:rPr>
                <w:rFonts w:ascii="Times Roman" w:hAnsi="Times Roman"/>
                <w:color w:val="000000"/>
                <w:sz w:val="24"/>
                <w:szCs w:val="24"/>
              </w:rPr>
              <w:t>1</w:t>
            </w:r>
          </w:p>
        </w:tc>
        <w:tc>
          <w:tcPr>
            <w:tcW w:w="1388" w:type="dxa"/>
            <w:tcBorders>
              <w:top w:val="single" w:sz="4" w:space="0" w:color="auto"/>
              <w:left w:val="single" w:sz="4" w:space="0" w:color="auto"/>
              <w:bottom w:val="single" w:sz="4" w:space="0" w:color="auto"/>
              <w:right w:val="single" w:sz="4" w:space="0" w:color="auto"/>
            </w:tcBorders>
            <w:vAlign w:val="bottom"/>
          </w:tcPr>
          <w:p w14:paraId="658783BE"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1</w:t>
            </w:r>
          </w:p>
        </w:tc>
      </w:tr>
      <w:tr w:rsidR="00206394" w:rsidRPr="00413459" w14:paraId="322C01BB"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E2A48" w14:textId="77777777" w:rsidR="00206394" w:rsidRPr="00413459" w:rsidRDefault="00206394" w:rsidP="006D41C9">
            <w:pPr>
              <w:rPr>
                <w:color w:val="000000"/>
                <w:sz w:val="24"/>
                <w:szCs w:val="24"/>
              </w:rPr>
            </w:pPr>
            <w:r w:rsidRPr="00413459">
              <w:rPr>
                <w:color w:val="000000"/>
                <w:sz w:val="24"/>
                <w:szCs w:val="24"/>
              </w:rPr>
              <w:t>Green manures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8D450" w14:textId="77777777" w:rsidR="00206394" w:rsidRPr="00597C65" w:rsidRDefault="00206394" w:rsidP="006D41C9">
            <w:pPr>
              <w:jc w:val="right"/>
              <w:rPr>
                <w:rFonts w:ascii="Times" w:hAnsi="Times" w:cs="Times"/>
                <w:sz w:val="24"/>
                <w:szCs w:val="24"/>
              </w:rPr>
            </w:pPr>
            <w:r>
              <w:rPr>
                <w:rFonts w:ascii="Times Roman" w:hAnsi="Times Roman"/>
                <w:color w:val="000000"/>
                <w:sz w:val="24"/>
                <w:szCs w:val="24"/>
              </w:rPr>
              <w:t>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5D7D4" w14:textId="77777777" w:rsidR="00206394" w:rsidRPr="00597C65" w:rsidRDefault="00206394" w:rsidP="006D41C9">
            <w:pPr>
              <w:jc w:val="right"/>
              <w:rPr>
                <w:rFonts w:ascii="Times" w:hAnsi="Times" w:cs="Times"/>
                <w:sz w:val="24"/>
                <w:szCs w:val="24"/>
              </w:rPr>
            </w:pPr>
            <w:r>
              <w:rPr>
                <w:rFonts w:ascii="Times Roman" w:hAnsi="Times Roman"/>
                <w:color w:val="000000"/>
                <w:sz w:val="24"/>
                <w:szCs w:val="24"/>
              </w:rPr>
              <w:t>0</w:t>
            </w:r>
          </w:p>
        </w:tc>
        <w:tc>
          <w:tcPr>
            <w:tcW w:w="1388" w:type="dxa"/>
            <w:tcBorders>
              <w:top w:val="single" w:sz="4" w:space="0" w:color="auto"/>
              <w:left w:val="single" w:sz="4" w:space="0" w:color="auto"/>
              <w:bottom w:val="single" w:sz="4" w:space="0" w:color="auto"/>
              <w:right w:val="single" w:sz="4" w:space="0" w:color="auto"/>
            </w:tcBorders>
            <w:vAlign w:val="bottom"/>
          </w:tcPr>
          <w:p w14:paraId="0785C6E5"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2</w:t>
            </w:r>
          </w:p>
        </w:tc>
      </w:tr>
      <w:tr w:rsidR="00206394" w:rsidRPr="00413459" w14:paraId="49C5B982"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B21CC" w14:textId="77777777" w:rsidR="00206394" w:rsidRPr="00413459" w:rsidRDefault="00206394" w:rsidP="006D41C9">
            <w:pPr>
              <w:rPr>
                <w:color w:val="000000"/>
                <w:sz w:val="24"/>
                <w:szCs w:val="24"/>
              </w:rPr>
            </w:pPr>
            <w:r w:rsidRPr="00413459">
              <w:rPr>
                <w:color w:val="000000"/>
                <w:sz w:val="24"/>
                <w:szCs w:val="24"/>
              </w:rPr>
              <w:t>No till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C7829" w14:textId="77777777" w:rsidR="00206394" w:rsidRPr="00597C65" w:rsidRDefault="00206394" w:rsidP="006D41C9">
            <w:pPr>
              <w:jc w:val="right"/>
              <w:rPr>
                <w:rFonts w:ascii="Times" w:hAnsi="Times" w:cs="Times"/>
                <w:sz w:val="24"/>
                <w:szCs w:val="24"/>
              </w:rPr>
            </w:pPr>
            <w:r>
              <w:rPr>
                <w:rFonts w:ascii="Times Roman" w:hAnsi="Times Roman"/>
                <w:color w:val="000000"/>
                <w:sz w:val="24"/>
                <w:szCs w:val="24"/>
              </w:rPr>
              <w:t>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A89B2" w14:textId="77777777" w:rsidR="00206394" w:rsidRPr="00597C65" w:rsidRDefault="00206394" w:rsidP="006D41C9">
            <w:pPr>
              <w:jc w:val="right"/>
              <w:rPr>
                <w:rFonts w:ascii="Times" w:hAnsi="Times" w:cs="Times"/>
                <w:sz w:val="24"/>
                <w:szCs w:val="24"/>
              </w:rPr>
            </w:pPr>
            <w:r>
              <w:rPr>
                <w:rFonts w:ascii="Times Roman" w:hAnsi="Times Roman"/>
                <w:color w:val="000000"/>
                <w:sz w:val="24"/>
                <w:szCs w:val="24"/>
              </w:rPr>
              <w:t>2</w:t>
            </w:r>
          </w:p>
        </w:tc>
        <w:tc>
          <w:tcPr>
            <w:tcW w:w="1388" w:type="dxa"/>
            <w:tcBorders>
              <w:top w:val="single" w:sz="4" w:space="0" w:color="auto"/>
              <w:left w:val="single" w:sz="4" w:space="0" w:color="auto"/>
              <w:bottom w:val="single" w:sz="4" w:space="0" w:color="auto"/>
              <w:right w:val="single" w:sz="4" w:space="0" w:color="auto"/>
            </w:tcBorders>
            <w:vAlign w:val="bottom"/>
          </w:tcPr>
          <w:p w14:paraId="2C015279"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2</w:t>
            </w:r>
          </w:p>
        </w:tc>
      </w:tr>
      <w:tr w:rsidR="00206394" w:rsidRPr="00413459" w14:paraId="41DB0635"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A89FE" w14:textId="77777777" w:rsidR="00206394" w:rsidRPr="00413459" w:rsidRDefault="00206394" w:rsidP="006D41C9">
            <w:pPr>
              <w:rPr>
                <w:color w:val="000000"/>
                <w:sz w:val="24"/>
                <w:szCs w:val="24"/>
              </w:rPr>
            </w:pPr>
            <w:r w:rsidRPr="00413459">
              <w:rPr>
                <w:color w:val="000000"/>
                <w:sz w:val="24"/>
                <w:szCs w:val="24"/>
              </w:rPr>
              <w:t>Bamboo cuttings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C9FFA" w14:textId="77777777" w:rsidR="00206394" w:rsidRPr="00597C65" w:rsidRDefault="00206394" w:rsidP="006D41C9">
            <w:pPr>
              <w:jc w:val="right"/>
              <w:rPr>
                <w:rFonts w:ascii="Times" w:hAnsi="Times" w:cs="Times"/>
                <w:sz w:val="24"/>
                <w:szCs w:val="24"/>
              </w:rPr>
            </w:pPr>
            <w:r>
              <w:rPr>
                <w:rFonts w:ascii="Times Roman" w:hAnsi="Times Roman"/>
                <w:color w:val="000000"/>
                <w:sz w:val="24"/>
                <w:szCs w:val="24"/>
              </w:rPr>
              <w:t>37</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21755" w14:textId="77777777" w:rsidR="00206394" w:rsidRPr="00597C65" w:rsidRDefault="00206394" w:rsidP="006D41C9">
            <w:pPr>
              <w:jc w:val="right"/>
              <w:rPr>
                <w:rFonts w:ascii="Times" w:hAnsi="Times" w:cs="Times"/>
                <w:sz w:val="24"/>
                <w:szCs w:val="24"/>
              </w:rPr>
            </w:pPr>
            <w:r>
              <w:rPr>
                <w:rFonts w:ascii="Times Roman" w:hAnsi="Times Roman"/>
                <w:color w:val="000000"/>
                <w:sz w:val="24"/>
                <w:szCs w:val="24"/>
              </w:rPr>
              <w:t>0</w:t>
            </w:r>
          </w:p>
        </w:tc>
        <w:tc>
          <w:tcPr>
            <w:tcW w:w="1388" w:type="dxa"/>
            <w:tcBorders>
              <w:top w:val="single" w:sz="4" w:space="0" w:color="auto"/>
              <w:left w:val="single" w:sz="4" w:space="0" w:color="auto"/>
              <w:bottom w:val="single" w:sz="4" w:space="0" w:color="auto"/>
              <w:right w:val="single" w:sz="4" w:space="0" w:color="auto"/>
            </w:tcBorders>
            <w:vAlign w:val="bottom"/>
          </w:tcPr>
          <w:p w14:paraId="6DD5E5BA"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37</w:t>
            </w:r>
          </w:p>
        </w:tc>
      </w:tr>
      <w:tr w:rsidR="00206394" w:rsidRPr="00413459" w14:paraId="0F019930"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9FFFD" w14:textId="77777777" w:rsidR="00206394" w:rsidRPr="00413459" w:rsidRDefault="00206394" w:rsidP="006D41C9">
            <w:pPr>
              <w:rPr>
                <w:color w:val="000000"/>
                <w:sz w:val="24"/>
                <w:szCs w:val="24"/>
              </w:rPr>
            </w:pPr>
            <w:r w:rsidRPr="00413459">
              <w:rPr>
                <w:color w:val="000000"/>
                <w:sz w:val="24"/>
                <w:szCs w:val="24"/>
              </w:rPr>
              <w:t>Improved plough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E537E"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253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5E6A8"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74</w:t>
            </w:r>
          </w:p>
        </w:tc>
        <w:tc>
          <w:tcPr>
            <w:tcW w:w="1388" w:type="dxa"/>
            <w:tcBorders>
              <w:top w:val="single" w:sz="4" w:space="0" w:color="auto"/>
              <w:left w:val="single" w:sz="4" w:space="0" w:color="auto"/>
              <w:bottom w:val="single" w:sz="4" w:space="0" w:color="auto"/>
              <w:right w:val="single" w:sz="4" w:space="0" w:color="auto"/>
            </w:tcBorders>
            <w:vAlign w:val="bottom"/>
          </w:tcPr>
          <w:p w14:paraId="73AEABCC"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327</w:t>
            </w:r>
          </w:p>
        </w:tc>
      </w:tr>
      <w:tr w:rsidR="00206394" w:rsidRPr="00413459" w14:paraId="4A848B90"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E8574" w14:textId="77777777" w:rsidR="00206394" w:rsidRPr="00413459" w:rsidRDefault="00206394" w:rsidP="006D41C9">
            <w:pPr>
              <w:rPr>
                <w:color w:val="000000"/>
                <w:sz w:val="24"/>
                <w:szCs w:val="24"/>
              </w:rPr>
            </w:pPr>
            <w:r w:rsidRPr="00413459">
              <w:rPr>
                <w:color w:val="000000"/>
                <w:sz w:val="24"/>
                <w:szCs w:val="24"/>
              </w:rPr>
              <w:t>Fruit tree Pruning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283C4"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65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5BAC4"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0</w:t>
            </w:r>
          </w:p>
        </w:tc>
        <w:tc>
          <w:tcPr>
            <w:tcW w:w="1388" w:type="dxa"/>
            <w:tcBorders>
              <w:top w:val="single" w:sz="4" w:space="0" w:color="auto"/>
              <w:left w:val="single" w:sz="4" w:space="0" w:color="auto"/>
              <w:bottom w:val="single" w:sz="4" w:space="0" w:color="auto"/>
              <w:right w:val="single" w:sz="4" w:space="0" w:color="auto"/>
            </w:tcBorders>
            <w:vAlign w:val="bottom"/>
          </w:tcPr>
          <w:p w14:paraId="0E0AAC66"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65</w:t>
            </w:r>
          </w:p>
        </w:tc>
      </w:tr>
      <w:tr w:rsidR="00206394" w:rsidRPr="00413459" w14:paraId="6C69CD25"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AEA3A" w14:textId="77777777" w:rsidR="00206394" w:rsidRPr="00413459" w:rsidRDefault="00206394" w:rsidP="006D41C9">
            <w:pPr>
              <w:rPr>
                <w:color w:val="000000"/>
                <w:sz w:val="24"/>
                <w:szCs w:val="24"/>
              </w:rPr>
            </w:pPr>
            <w:r w:rsidRPr="00413459">
              <w:rPr>
                <w:color w:val="000000"/>
                <w:sz w:val="24"/>
                <w:szCs w:val="24"/>
              </w:rPr>
              <w:t>Greenhouse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8A7E3"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D69C2"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29</w:t>
            </w:r>
          </w:p>
        </w:tc>
        <w:tc>
          <w:tcPr>
            <w:tcW w:w="1388" w:type="dxa"/>
            <w:tcBorders>
              <w:top w:val="single" w:sz="4" w:space="0" w:color="auto"/>
              <w:left w:val="single" w:sz="4" w:space="0" w:color="auto"/>
              <w:bottom w:val="single" w:sz="4" w:space="0" w:color="auto"/>
              <w:right w:val="single" w:sz="4" w:space="0" w:color="auto"/>
            </w:tcBorders>
            <w:vAlign w:val="bottom"/>
          </w:tcPr>
          <w:p w14:paraId="6B8F1D74"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30</w:t>
            </w:r>
          </w:p>
        </w:tc>
      </w:tr>
      <w:tr w:rsidR="00206394" w:rsidRPr="00413459" w14:paraId="5C607261"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FF4C3" w14:textId="77777777" w:rsidR="00206394" w:rsidRPr="00413459" w:rsidRDefault="00206394" w:rsidP="006D41C9">
            <w:pPr>
              <w:rPr>
                <w:color w:val="000000"/>
                <w:sz w:val="24"/>
                <w:szCs w:val="24"/>
              </w:rPr>
            </w:pPr>
            <w:proofErr w:type="spellStart"/>
            <w:r w:rsidRPr="00413459">
              <w:rPr>
                <w:color w:val="000000"/>
                <w:sz w:val="24"/>
                <w:szCs w:val="24"/>
              </w:rPr>
              <w:t>Biomas</w:t>
            </w:r>
            <w:proofErr w:type="spellEnd"/>
            <w:r w:rsidRPr="00413459">
              <w:rPr>
                <w:color w:val="000000"/>
                <w:sz w:val="24"/>
                <w:szCs w:val="24"/>
              </w:rPr>
              <w:t xml:space="preserve"> compost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D9B1B"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10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4327A"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w:t>
            </w:r>
          </w:p>
        </w:tc>
        <w:tc>
          <w:tcPr>
            <w:tcW w:w="1388" w:type="dxa"/>
            <w:tcBorders>
              <w:top w:val="single" w:sz="4" w:space="0" w:color="auto"/>
              <w:left w:val="single" w:sz="4" w:space="0" w:color="auto"/>
              <w:bottom w:val="single" w:sz="4" w:space="0" w:color="auto"/>
              <w:right w:val="single" w:sz="4" w:space="0" w:color="auto"/>
            </w:tcBorders>
            <w:vAlign w:val="bottom"/>
          </w:tcPr>
          <w:p w14:paraId="169139BB"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12</w:t>
            </w:r>
          </w:p>
        </w:tc>
      </w:tr>
      <w:tr w:rsidR="00206394" w:rsidRPr="00413459" w14:paraId="41CDF609"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0DCF5" w14:textId="77777777" w:rsidR="00206394" w:rsidRPr="007272C9" w:rsidRDefault="00206394" w:rsidP="006D41C9">
            <w:pPr>
              <w:rPr>
                <w:rFonts w:ascii="Times" w:hAnsi="Times" w:cs="Times"/>
                <w:color w:val="000000"/>
                <w:sz w:val="24"/>
                <w:szCs w:val="24"/>
              </w:rPr>
            </w:pPr>
            <w:r w:rsidRPr="007272C9">
              <w:rPr>
                <w:rFonts w:ascii="Times" w:hAnsi="Times" w:cs="Times"/>
                <w:color w:val="000000"/>
                <w:sz w:val="24"/>
                <w:szCs w:val="24"/>
              </w:rPr>
              <w:t>Double digging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9AE85"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9068D"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21</w:t>
            </w:r>
          </w:p>
        </w:tc>
        <w:tc>
          <w:tcPr>
            <w:tcW w:w="1388" w:type="dxa"/>
            <w:tcBorders>
              <w:top w:val="single" w:sz="4" w:space="0" w:color="auto"/>
              <w:left w:val="single" w:sz="4" w:space="0" w:color="auto"/>
              <w:bottom w:val="single" w:sz="4" w:space="0" w:color="auto"/>
              <w:right w:val="single" w:sz="4" w:space="0" w:color="auto"/>
            </w:tcBorders>
            <w:vAlign w:val="bottom"/>
          </w:tcPr>
          <w:p w14:paraId="106D07B9"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26</w:t>
            </w:r>
          </w:p>
        </w:tc>
      </w:tr>
      <w:tr w:rsidR="00206394" w:rsidRPr="00413459" w14:paraId="1A170614"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48918" w14:textId="77777777" w:rsidR="00206394" w:rsidRPr="007272C9" w:rsidRDefault="00206394" w:rsidP="006D41C9">
            <w:pPr>
              <w:rPr>
                <w:rFonts w:ascii="Times" w:hAnsi="Times" w:cs="Times"/>
                <w:color w:val="000000"/>
                <w:sz w:val="24"/>
                <w:szCs w:val="24"/>
              </w:rPr>
            </w:pPr>
            <w:r w:rsidRPr="007272C9">
              <w:rPr>
                <w:rFonts w:ascii="Times" w:hAnsi="Times" w:cs="Times"/>
                <w:color w:val="000000"/>
                <w:sz w:val="24"/>
                <w:szCs w:val="24"/>
              </w:rPr>
              <w:t>Urine collection &amp; use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C1EAE"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9</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1E58F" w14:textId="77777777" w:rsidR="00206394" w:rsidRPr="00597C65" w:rsidRDefault="00206394" w:rsidP="006D41C9">
            <w:pPr>
              <w:jc w:val="right"/>
              <w:rPr>
                <w:rFonts w:ascii="Times" w:hAnsi="Times" w:cs="Times"/>
                <w:color w:val="000000"/>
                <w:sz w:val="24"/>
                <w:szCs w:val="24"/>
              </w:rPr>
            </w:pPr>
            <w:r>
              <w:rPr>
                <w:rFonts w:ascii="Times Roman" w:hAnsi="Times Roman"/>
                <w:color w:val="000000"/>
                <w:sz w:val="24"/>
                <w:szCs w:val="24"/>
              </w:rPr>
              <w:t>19</w:t>
            </w:r>
          </w:p>
        </w:tc>
        <w:tc>
          <w:tcPr>
            <w:tcW w:w="1388" w:type="dxa"/>
            <w:tcBorders>
              <w:top w:val="single" w:sz="4" w:space="0" w:color="auto"/>
              <w:left w:val="single" w:sz="4" w:space="0" w:color="auto"/>
              <w:bottom w:val="single" w:sz="4" w:space="0" w:color="auto"/>
              <w:right w:val="single" w:sz="4" w:space="0" w:color="auto"/>
            </w:tcBorders>
            <w:vAlign w:val="bottom"/>
          </w:tcPr>
          <w:p w14:paraId="5BB06B73" w14:textId="77777777" w:rsidR="00206394" w:rsidRPr="00597C65" w:rsidRDefault="00206394" w:rsidP="006D41C9">
            <w:pPr>
              <w:jc w:val="right"/>
              <w:rPr>
                <w:rFonts w:ascii="Times" w:hAnsi="Times" w:cs="Times"/>
                <w:b/>
                <w:bCs/>
                <w:color w:val="000000"/>
                <w:sz w:val="24"/>
                <w:szCs w:val="24"/>
              </w:rPr>
            </w:pPr>
            <w:r>
              <w:rPr>
                <w:rFonts w:ascii="Times Roman" w:hAnsi="Times Roman"/>
                <w:b/>
                <w:bCs/>
                <w:color w:val="000000"/>
                <w:sz w:val="24"/>
                <w:szCs w:val="24"/>
              </w:rPr>
              <w:t>28</w:t>
            </w:r>
          </w:p>
        </w:tc>
      </w:tr>
      <w:tr w:rsidR="00206394" w:rsidRPr="00413459" w14:paraId="28DF3FA6"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0E4F1" w14:textId="77777777" w:rsidR="00206394" w:rsidRPr="007272C9" w:rsidRDefault="00206394" w:rsidP="006D41C9">
            <w:pPr>
              <w:rPr>
                <w:rFonts w:ascii="Times" w:hAnsi="Times" w:cs="Times"/>
                <w:color w:val="000000"/>
                <w:sz w:val="24"/>
                <w:szCs w:val="24"/>
              </w:rPr>
            </w:pPr>
            <w:r>
              <w:rPr>
                <w:rFonts w:ascii="Times Roman" w:hAnsi="Times Roman"/>
                <w:color w:val="000000"/>
                <w:sz w:val="24"/>
                <w:szCs w:val="24"/>
              </w:rPr>
              <w:t>Seed production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BA374" w14:textId="77777777" w:rsidR="00206394" w:rsidRDefault="00206394" w:rsidP="006D41C9">
            <w:pPr>
              <w:jc w:val="right"/>
              <w:rPr>
                <w:rFonts w:ascii="Times" w:hAnsi="Times" w:cs="Times"/>
                <w:color w:val="000000"/>
                <w:sz w:val="24"/>
                <w:szCs w:val="24"/>
              </w:rPr>
            </w:pPr>
            <w:r>
              <w:rPr>
                <w:rFonts w:ascii="Times Roman" w:hAnsi="Times Roman"/>
                <w:color w:val="000000"/>
                <w:sz w:val="24"/>
                <w:szCs w:val="24"/>
              </w:rPr>
              <w:t>143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A71EE" w14:textId="77777777" w:rsidR="00206394" w:rsidRDefault="00206394" w:rsidP="006D41C9">
            <w:pPr>
              <w:jc w:val="right"/>
              <w:rPr>
                <w:rFonts w:ascii="Times" w:hAnsi="Times" w:cs="Times"/>
                <w:color w:val="000000"/>
                <w:sz w:val="24"/>
                <w:szCs w:val="24"/>
              </w:rPr>
            </w:pPr>
            <w:r>
              <w:rPr>
                <w:rFonts w:ascii="Times Roman" w:hAnsi="Times Roman"/>
                <w:color w:val="000000"/>
                <w:sz w:val="24"/>
                <w:szCs w:val="24"/>
              </w:rPr>
              <w:t>17</w:t>
            </w:r>
          </w:p>
        </w:tc>
        <w:tc>
          <w:tcPr>
            <w:tcW w:w="1388" w:type="dxa"/>
            <w:tcBorders>
              <w:top w:val="single" w:sz="4" w:space="0" w:color="auto"/>
              <w:left w:val="single" w:sz="4" w:space="0" w:color="auto"/>
              <w:bottom w:val="single" w:sz="4" w:space="0" w:color="auto"/>
              <w:right w:val="single" w:sz="4" w:space="0" w:color="auto"/>
            </w:tcBorders>
            <w:vAlign w:val="bottom"/>
          </w:tcPr>
          <w:p w14:paraId="64A1A90D" w14:textId="77777777" w:rsidR="00206394" w:rsidRDefault="00206394" w:rsidP="006D41C9">
            <w:pPr>
              <w:jc w:val="right"/>
              <w:rPr>
                <w:rFonts w:ascii="Times" w:hAnsi="Times" w:cs="Times"/>
                <w:b/>
                <w:bCs/>
                <w:color w:val="000000"/>
                <w:sz w:val="24"/>
                <w:szCs w:val="24"/>
              </w:rPr>
            </w:pPr>
            <w:r>
              <w:rPr>
                <w:rFonts w:ascii="Times Roman" w:hAnsi="Times Roman"/>
                <w:b/>
                <w:bCs/>
                <w:color w:val="000000"/>
                <w:sz w:val="24"/>
                <w:szCs w:val="24"/>
              </w:rPr>
              <w:t>160</w:t>
            </w:r>
          </w:p>
        </w:tc>
      </w:tr>
      <w:tr w:rsidR="00206394" w:rsidRPr="00413459" w14:paraId="075BB9BB"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99AAD" w14:textId="77777777" w:rsidR="00206394" w:rsidRDefault="00206394" w:rsidP="006D41C9">
            <w:pPr>
              <w:rPr>
                <w:rFonts w:ascii="Times" w:hAnsi="Times" w:cs="Times"/>
                <w:color w:val="000000"/>
                <w:sz w:val="24"/>
                <w:szCs w:val="24"/>
              </w:rPr>
            </w:pPr>
            <w:r>
              <w:rPr>
                <w:rFonts w:ascii="Times Roman" w:hAnsi="Times Roman"/>
                <w:color w:val="000000"/>
                <w:sz w:val="24"/>
                <w:szCs w:val="24"/>
              </w:rPr>
              <w:t>Fruit planting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F8A61" w14:textId="77777777" w:rsidR="00206394" w:rsidRDefault="00206394" w:rsidP="006D41C9">
            <w:pPr>
              <w:jc w:val="right"/>
              <w:rPr>
                <w:rFonts w:ascii="Times Roman" w:hAnsi="Times Roman"/>
                <w:color w:val="000000"/>
                <w:sz w:val="24"/>
                <w:szCs w:val="24"/>
              </w:rPr>
            </w:pPr>
            <w:r>
              <w:rPr>
                <w:rFonts w:ascii="Times Roman" w:hAnsi="Times Roman"/>
                <w:color w:val="000000"/>
                <w:sz w:val="24"/>
                <w:szCs w:val="24"/>
              </w:rPr>
              <w:t>44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C9989" w14:textId="77777777" w:rsidR="00206394" w:rsidRDefault="00206394" w:rsidP="006D41C9">
            <w:pPr>
              <w:jc w:val="right"/>
              <w:rPr>
                <w:rFonts w:ascii="Times Roman" w:hAnsi="Times Roman"/>
                <w:color w:val="000000"/>
                <w:sz w:val="24"/>
                <w:szCs w:val="24"/>
              </w:rPr>
            </w:pPr>
            <w:r>
              <w:rPr>
                <w:rFonts w:ascii="Times Roman" w:hAnsi="Times Roman"/>
                <w:color w:val="000000"/>
                <w:sz w:val="24"/>
                <w:szCs w:val="24"/>
              </w:rPr>
              <w:t>108</w:t>
            </w:r>
          </w:p>
        </w:tc>
        <w:tc>
          <w:tcPr>
            <w:tcW w:w="1388" w:type="dxa"/>
            <w:tcBorders>
              <w:top w:val="single" w:sz="4" w:space="0" w:color="auto"/>
              <w:left w:val="single" w:sz="4" w:space="0" w:color="auto"/>
              <w:bottom w:val="single" w:sz="4" w:space="0" w:color="auto"/>
              <w:right w:val="single" w:sz="4" w:space="0" w:color="auto"/>
            </w:tcBorders>
            <w:vAlign w:val="bottom"/>
          </w:tcPr>
          <w:p w14:paraId="239ADEA2" w14:textId="77777777" w:rsidR="00206394" w:rsidRDefault="00206394" w:rsidP="006D41C9">
            <w:pPr>
              <w:jc w:val="right"/>
              <w:rPr>
                <w:rFonts w:ascii="Times Roman" w:hAnsi="Times Roman"/>
                <w:b/>
                <w:bCs/>
                <w:color w:val="000000"/>
                <w:sz w:val="24"/>
                <w:szCs w:val="24"/>
              </w:rPr>
            </w:pPr>
            <w:r>
              <w:rPr>
                <w:rFonts w:ascii="Times Roman" w:hAnsi="Times Roman"/>
                <w:b/>
                <w:bCs/>
                <w:color w:val="000000"/>
                <w:sz w:val="24"/>
                <w:szCs w:val="24"/>
              </w:rPr>
              <w:t>152</w:t>
            </w:r>
          </w:p>
        </w:tc>
      </w:tr>
      <w:tr w:rsidR="00206394" w:rsidRPr="00413459" w14:paraId="236FAC0E"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0FC58" w14:textId="77777777" w:rsidR="00206394" w:rsidRDefault="00206394" w:rsidP="006D41C9">
            <w:pPr>
              <w:rPr>
                <w:rFonts w:ascii="Times" w:hAnsi="Times" w:cs="Times"/>
                <w:color w:val="000000"/>
                <w:sz w:val="24"/>
                <w:szCs w:val="24"/>
              </w:rPr>
            </w:pPr>
            <w:r>
              <w:rPr>
                <w:rFonts w:ascii="Times Roman" w:hAnsi="Times Roman"/>
                <w:color w:val="000000"/>
                <w:sz w:val="24"/>
                <w:szCs w:val="24"/>
              </w:rPr>
              <w:t>Water Filter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DABC4" w14:textId="77777777" w:rsidR="00206394" w:rsidRDefault="00206394" w:rsidP="006D41C9">
            <w:pPr>
              <w:jc w:val="right"/>
              <w:rPr>
                <w:rFonts w:ascii="Times Roman" w:hAnsi="Times Roman"/>
                <w:color w:val="000000"/>
                <w:sz w:val="24"/>
                <w:szCs w:val="24"/>
              </w:rPr>
            </w:pPr>
            <w:r>
              <w:rPr>
                <w:rFonts w:ascii="Times Roman" w:hAnsi="Times Roman"/>
                <w:color w:val="000000"/>
                <w:sz w:val="24"/>
                <w:szCs w:val="24"/>
              </w:rPr>
              <w:t>241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331FC" w14:textId="77777777" w:rsidR="00206394" w:rsidRDefault="00206394" w:rsidP="006D41C9">
            <w:pPr>
              <w:jc w:val="right"/>
              <w:rPr>
                <w:rFonts w:ascii="Times Roman" w:hAnsi="Times Roman"/>
                <w:color w:val="000000"/>
                <w:sz w:val="24"/>
                <w:szCs w:val="24"/>
              </w:rPr>
            </w:pPr>
            <w:r>
              <w:rPr>
                <w:rFonts w:ascii="Times Roman" w:hAnsi="Times Roman"/>
                <w:color w:val="000000"/>
                <w:sz w:val="24"/>
                <w:szCs w:val="24"/>
              </w:rPr>
              <w:t>268</w:t>
            </w:r>
          </w:p>
        </w:tc>
        <w:tc>
          <w:tcPr>
            <w:tcW w:w="1388" w:type="dxa"/>
            <w:tcBorders>
              <w:top w:val="single" w:sz="4" w:space="0" w:color="auto"/>
              <w:left w:val="single" w:sz="4" w:space="0" w:color="auto"/>
              <w:bottom w:val="single" w:sz="4" w:space="0" w:color="auto"/>
              <w:right w:val="single" w:sz="4" w:space="0" w:color="auto"/>
            </w:tcBorders>
            <w:vAlign w:val="bottom"/>
          </w:tcPr>
          <w:p w14:paraId="5B21315D" w14:textId="77777777" w:rsidR="00206394" w:rsidRDefault="00206394" w:rsidP="006D41C9">
            <w:pPr>
              <w:jc w:val="right"/>
              <w:rPr>
                <w:rFonts w:ascii="Times Roman" w:hAnsi="Times Roman"/>
                <w:b/>
                <w:bCs/>
                <w:color w:val="000000"/>
                <w:sz w:val="24"/>
                <w:szCs w:val="24"/>
              </w:rPr>
            </w:pPr>
            <w:r>
              <w:rPr>
                <w:rFonts w:ascii="Times Roman" w:hAnsi="Times Roman"/>
                <w:b/>
                <w:bCs/>
                <w:color w:val="000000"/>
                <w:sz w:val="24"/>
                <w:szCs w:val="24"/>
              </w:rPr>
              <w:t>509</w:t>
            </w:r>
          </w:p>
        </w:tc>
      </w:tr>
      <w:tr w:rsidR="00206394" w:rsidRPr="00413459" w14:paraId="0146A660" w14:textId="77777777" w:rsidTr="006D41C9">
        <w:trPr>
          <w:trHeight w:val="280"/>
          <w:jc w:val="center"/>
        </w:trPr>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864D0" w14:textId="77777777" w:rsidR="00206394" w:rsidRDefault="00206394" w:rsidP="006D41C9">
            <w:pPr>
              <w:rPr>
                <w:rFonts w:ascii="Times" w:hAnsi="Times" w:cs="Times"/>
                <w:color w:val="000000"/>
                <w:sz w:val="24"/>
                <w:szCs w:val="24"/>
              </w:rPr>
            </w:pPr>
            <w:r>
              <w:rPr>
                <w:rFonts w:ascii="Times" w:hAnsi="Times" w:cs="Times"/>
                <w:color w:val="000000"/>
                <w:sz w:val="24"/>
                <w:szCs w:val="24"/>
              </w:rPr>
              <w:t>Jam/juice making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03D3B" w14:textId="77777777" w:rsidR="00206394" w:rsidRDefault="00206394" w:rsidP="006D41C9">
            <w:pPr>
              <w:jc w:val="right"/>
              <w:rPr>
                <w:rFonts w:ascii="Times Roman" w:hAnsi="Times Roman"/>
                <w:color w:val="000000"/>
                <w:sz w:val="24"/>
                <w:szCs w:val="24"/>
              </w:rPr>
            </w:pPr>
            <w:r>
              <w:rPr>
                <w:rFonts w:ascii="Times Roman" w:hAnsi="Times Roman"/>
                <w:color w:val="000000"/>
                <w:sz w:val="24"/>
                <w:szCs w:val="24"/>
              </w:rPr>
              <w:t>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9C6B8" w14:textId="77777777" w:rsidR="00206394" w:rsidRDefault="00206394" w:rsidP="006D41C9">
            <w:pPr>
              <w:jc w:val="right"/>
              <w:rPr>
                <w:rFonts w:ascii="Times Roman" w:hAnsi="Times Roman"/>
                <w:color w:val="000000"/>
                <w:sz w:val="24"/>
                <w:szCs w:val="24"/>
              </w:rPr>
            </w:pPr>
            <w:r>
              <w:rPr>
                <w:rFonts w:ascii="Times Roman" w:hAnsi="Times Roman"/>
                <w:color w:val="000000"/>
                <w:sz w:val="24"/>
                <w:szCs w:val="24"/>
              </w:rPr>
              <w:t>2</w:t>
            </w:r>
          </w:p>
        </w:tc>
        <w:tc>
          <w:tcPr>
            <w:tcW w:w="1388" w:type="dxa"/>
            <w:tcBorders>
              <w:top w:val="single" w:sz="4" w:space="0" w:color="auto"/>
              <w:left w:val="single" w:sz="4" w:space="0" w:color="auto"/>
              <w:bottom w:val="single" w:sz="4" w:space="0" w:color="auto"/>
              <w:right w:val="single" w:sz="4" w:space="0" w:color="auto"/>
            </w:tcBorders>
            <w:vAlign w:val="bottom"/>
          </w:tcPr>
          <w:p w14:paraId="7FB942DA" w14:textId="77777777" w:rsidR="00206394" w:rsidRDefault="00206394" w:rsidP="006D41C9">
            <w:pPr>
              <w:jc w:val="right"/>
              <w:rPr>
                <w:rFonts w:ascii="Times Roman" w:hAnsi="Times Roman"/>
                <w:b/>
                <w:bCs/>
                <w:color w:val="000000"/>
                <w:sz w:val="24"/>
                <w:szCs w:val="24"/>
              </w:rPr>
            </w:pPr>
            <w:r>
              <w:rPr>
                <w:rFonts w:ascii="Times Roman" w:hAnsi="Times Roman"/>
                <w:b/>
                <w:bCs/>
                <w:color w:val="000000"/>
                <w:sz w:val="24"/>
                <w:szCs w:val="24"/>
              </w:rPr>
              <w:t>2</w:t>
            </w:r>
          </w:p>
        </w:tc>
      </w:tr>
    </w:tbl>
    <w:p w14:paraId="0E696A0C" w14:textId="77777777" w:rsidR="00206394" w:rsidRPr="00413459" w:rsidRDefault="00206394" w:rsidP="00206394">
      <w:pPr>
        <w:rPr>
          <w:rFonts w:ascii="Times" w:hAnsi="Times"/>
          <w:sz w:val="24"/>
          <w:szCs w:val="24"/>
        </w:rPr>
      </w:pPr>
    </w:p>
    <w:p w14:paraId="7D161889" w14:textId="77777777" w:rsidR="00206394" w:rsidRDefault="00206394" w:rsidP="00206394">
      <w:pPr>
        <w:rPr>
          <w:rFonts w:ascii="Times" w:hAnsi="Times"/>
          <w:sz w:val="24"/>
          <w:szCs w:val="24"/>
        </w:rPr>
      </w:pPr>
      <w:r w:rsidRPr="005C25AB">
        <w:rPr>
          <w:rFonts w:ascii="Times" w:hAnsi="Times"/>
          <w:sz w:val="24"/>
        </w:rPr>
        <w:t xml:space="preserve">Most of these activities are illustrated in the </w:t>
      </w:r>
      <w:hyperlink r:id="rId12" w:history="1">
        <w:r w:rsidRPr="00ED0246">
          <w:rPr>
            <w:rStyle w:val="Hyperlink"/>
            <w:rFonts w:ascii="Times" w:hAnsi="Times"/>
            <w:sz w:val="24"/>
          </w:rPr>
          <w:t>Farmers’ Handbook</w:t>
        </w:r>
      </w:hyperlink>
      <w:r>
        <w:rPr>
          <w:rFonts w:ascii="Times" w:hAnsi="Times"/>
          <w:sz w:val="24"/>
        </w:rPr>
        <w:t>, a key training tool used by HPC</w:t>
      </w:r>
      <w:r w:rsidRPr="005C25AB">
        <w:rPr>
          <w:rFonts w:ascii="Times" w:hAnsi="Times"/>
          <w:sz w:val="24"/>
        </w:rPr>
        <w:t xml:space="preserve">. </w:t>
      </w:r>
    </w:p>
    <w:p w14:paraId="5F318D07" w14:textId="77777777" w:rsidR="00206394" w:rsidRPr="00413459" w:rsidRDefault="00206394" w:rsidP="00206394">
      <w:pPr>
        <w:tabs>
          <w:tab w:val="left" w:pos="1741"/>
        </w:tabs>
        <w:rPr>
          <w:rFonts w:ascii="Times" w:hAnsi="Times"/>
          <w:sz w:val="24"/>
          <w:szCs w:val="24"/>
        </w:rPr>
      </w:pPr>
    </w:p>
    <w:p w14:paraId="0AFC303F" w14:textId="77777777" w:rsidR="00206394" w:rsidRPr="0021614C" w:rsidRDefault="00206394" w:rsidP="00206394">
      <w:pPr>
        <w:tabs>
          <w:tab w:val="left" w:pos="1741"/>
        </w:tabs>
        <w:rPr>
          <w:rFonts w:ascii="Times" w:hAnsi="Times"/>
          <w:b/>
          <w:sz w:val="24"/>
          <w:szCs w:val="24"/>
        </w:rPr>
      </w:pPr>
      <w:r w:rsidRPr="0021614C">
        <w:rPr>
          <w:rFonts w:ascii="Times" w:hAnsi="Times"/>
          <w:b/>
          <w:sz w:val="24"/>
          <w:szCs w:val="24"/>
        </w:rPr>
        <w:t xml:space="preserve">Demonstration farmers </w:t>
      </w:r>
    </w:p>
    <w:p w14:paraId="07D3872E" w14:textId="77777777" w:rsidR="00206394" w:rsidRDefault="00206394" w:rsidP="00206394">
      <w:pPr>
        <w:tabs>
          <w:tab w:val="left" w:pos="1741"/>
          <w:tab w:val="left" w:pos="6362"/>
        </w:tabs>
        <w:rPr>
          <w:rFonts w:ascii="Times" w:hAnsi="Times"/>
          <w:sz w:val="24"/>
          <w:szCs w:val="24"/>
        </w:rPr>
      </w:pPr>
      <w:r>
        <w:rPr>
          <w:rFonts w:ascii="Times" w:hAnsi="Times"/>
          <w:sz w:val="24"/>
          <w:szCs w:val="24"/>
        </w:rPr>
        <w:t>The key to spreading the methods and approaches demonstrated and trained by HPC is their fostering of innovative farming men and women who provide the lead not only in developing their own farms but also their communities. They are then trained as trainers and innovators, and become “</w:t>
      </w:r>
      <w:r w:rsidRPr="004829F2">
        <w:rPr>
          <w:rFonts w:ascii="Times" w:hAnsi="Times"/>
          <w:b/>
          <w:sz w:val="24"/>
          <w:szCs w:val="24"/>
        </w:rPr>
        <w:t>barefoot consultants</w:t>
      </w:r>
      <w:r>
        <w:rPr>
          <w:rFonts w:ascii="Times" w:hAnsi="Times"/>
          <w:sz w:val="24"/>
          <w:szCs w:val="24"/>
        </w:rPr>
        <w:t>” (BCs – see below under 5. Capacity-building) who are able to expand the approaches in villages around HPC’s working areas, as well as being employed in other projects in Nepal. These include earthquake-affected villages where they have gone to provide basic training in regenerative farming methods.</w:t>
      </w:r>
    </w:p>
    <w:p w14:paraId="58F59C38" w14:textId="77777777" w:rsidR="00206394" w:rsidRPr="00413459" w:rsidRDefault="00206394" w:rsidP="00206394">
      <w:pPr>
        <w:tabs>
          <w:tab w:val="left" w:pos="1741"/>
          <w:tab w:val="left" w:pos="6362"/>
        </w:tabs>
        <w:rPr>
          <w:rFonts w:ascii="Times" w:hAnsi="Times"/>
          <w:sz w:val="24"/>
          <w:szCs w:val="24"/>
        </w:rPr>
      </w:pPr>
    </w:p>
    <w:p w14:paraId="6176E623" w14:textId="77777777" w:rsidR="00206394" w:rsidRPr="00413459" w:rsidRDefault="00206394" w:rsidP="00206394">
      <w:pPr>
        <w:rPr>
          <w:rFonts w:ascii="Times" w:hAnsi="Times"/>
          <w:sz w:val="24"/>
        </w:rPr>
      </w:pPr>
      <w:r w:rsidRPr="00413459">
        <w:rPr>
          <w:rFonts w:ascii="Times" w:hAnsi="Times"/>
          <w:b/>
          <w:sz w:val="24"/>
        </w:rPr>
        <w:t>Fruit and multi-purpose tree production</w:t>
      </w:r>
    </w:p>
    <w:p w14:paraId="2967A5BB" w14:textId="77777777" w:rsidR="00206394" w:rsidRDefault="00206394" w:rsidP="00206394">
      <w:pPr>
        <w:rPr>
          <w:rFonts w:ascii="Times" w:hAnsi="Times"/>
          <w:sz w:val="24"/>
        </w:rPr>
      </w:pPr>
      <w:r>
        <w:rPr>
          <w:rFonts w:ascii="Times" w:hAnsi="Times"/>
          <w:sz w:val="24"/>
        </w:rPr>
        <w:t xml:space="preserve">Increase and diversification of trees on farmers’ land is an important part of resilience planning and general sustainability of farms. Trees provide multiple product benefits (fuel, food, timber, </w:t>
      </w:r>
      <w:proofErr w:type="spellStart"/>
      <w:r>
        <w:rPr>
          <w:rFonts w:ascii="Times" w:hAnsi="Times"/>
          <w:sz w:val="24"/>
        </w:rPr>
        <w:t>biomas</w:t>
      </w:r>
      <w:proofErr w:type="spellEnd"/>
      <w:r>
        <w:rPr>
          <w:rFonts w:ascii="Times" w:hAnsi="Times"/>
          <w:sz w:val="24"/>
        </w:rPr>
        <w:t>, fodder etc.) as well as contribute significantly to soil and water conservation and improvement. They also provide habitat and food for a multitude of insects, birds and other forms of biodiversity. As such HPC has always promoted planting trees and other perennials, focussing on farmers’ private land. Fruit trees are always high on farmers’ requests, and HPC has trained hundreds of farmers in propagation, planting and after care (pruning).</w:t>
      </w:r>
    </w:p>
    <w:p w14:paraId="084DC8AF" w14:textId="77777777" w:rsidR="00206394" w:rsidRDefault="00206394" w:rsidP="00206394">
      <w:pPr>
        <w:rPr>
          <w:rFonts w:ascii="Times" w:hAnsi="Times"/>
          <w:sz w:val="24"/>
        </w:rPr>
      </w:pPr>
    </w:p>
    <w:p w14:paraId="2B189B92" w14:textId="77777777" w:rsidR="00206394" w:rsidRDefault="00206394" w:rsidP="00206394">
      <w:pPr>
        <w:rPr>
          <w:rFonts w:ascii="Times" w:hAnsi="Times"/>
          <w:sz w:val="24"/>
        </w:rPr>
      </w:pPr>
      <w:proofErr w:type="gramStart"/>
      <w:r>
        <w:rPr>
          <w:rFonts w:ascii="Times" w:hAnsi="Times"/>
          <w:sz w:val="24"/>
        </w:rPr>
        <w:t>Winter-</w:t>
      </w:r>
      <w:r w:rsidRPr="002F40C9">
        <w:rPr>
          <w:rFonts w:ascii="Times" w:hAnsi="Times"/>
          <w:sz w:val="24"/>
        </w:rPr>
        <w:t>time</w:t>
      </w:r>
      <w:proofErr w:type="gramEnd"/>
      <w:r w:rsidRPr="002F40C9">
        <w:rPr>
          <w:rFonts w:ascii="Times" w:hAnsi="Times"/>
          <w:sz w:val="24"/>
        </w:rPr>
        <w:t xml:space="preserve"> is</w:t>
      </w:r>
      <w:r>
        <w:rPr>
          <w:rFonts w:ascii="Times" w:hAnsi="Times"/>
          <w:b/>
          <w:sz w:val="24"/>
        </w:rPr>
        <w:t xml:space="preserve"> </w:t>
      </w:r>
      <w:r w:rsidRPr="005A1566">
        <w:rPr>
          <w:rFonts w:ascii="Times" w:hAnsi="Times"/>
          <w:b/>
          <w:sz w:val="24"/>
        </w:rPr>
        <w:t>Grafting</w:t>
      </w:r>
      <w:r>
        <w:rPr>
          <w:rFonts w:ascii="Times" w:hAnsi="Times"/>
          <w:sz w:val="24"/>
        </w:rPr>
        <w:t xml:space="preserve"> season, and the following summary of achievements shows that over </w:t>
      </w:r>
      <w:r w:rsidRPr="00BA76A6">
        <w:rPr>
          <w:rFonts w:ascii="Times" w:hAnsi="Times"/>
          <w:b/>
          <w:sz w:val="24"/>
        </w:rPr>
        <w:t xml:space="preserve">6100 fruit trees </w:t>
      </w:r>
      <w:r>
        <w:rPr>
          <w:rFonts w:ascii="Times" w:hAnsi="Times"/>
          <w:sz w:val="24"/>
        </w:rPr>
        <w:t xml:space="preserve">have been grafted, mainly in private village nurseries. These seedlings will generally be planted out in the following winter, and occasionally in the monsoon. In addition over </w:t>
      </w:r>
      <w:r w:rsidRPr="00BA76A6">
        <w:rPr>
          <w:rFonts w:ascii="Times" w:hAnsi="Times"/>
          <w:b/>
          <w:sz w:val="24"/>
        </w:rPr>
        <w:t>30 fruit trees</w:t>
      </w:r>
      <w:r>
        <w:rPr>
          <w:rFonts w:ascii="Times" w:hAnsi="Times"/>
          <w:sz w:val="24"/>
        </w:rPr>
        <w:t xml:space="preserve"> have been top worked, involving grafting improved varieties on wild trees (wild apple, pear, walnut, almond, apricot and peach are all common especially in </w:t>
      </w:r>
      <w:proofErr w:type="spellStart"/>
      <w:r>
        <w:rPr>
          <w:rFonts w:ascii="Times" w:hAnsi="Times"/>
          <w:sz w:val="24"/>
        </w:rPr>
        <w:t>Humla</w:t>
      </w:r>
      <w:proofErr w:type="spellEnd"/>
      <w:r>
        <w:rPr>
          <w:rFonts w:ascii="Times" w:hAnsi="Times"/>
          <w:sz w:val="24"/>
        </w:rPr>
        <w:t>) that do not require a nursery.</w:t>
      </w:r>
    </w:p>
    <w:p w14:paraId="6A14FA24" w14:textId="77777777" w:rsidR="00206394" w:rsidRDefault="00206394" w:rsidP="00206394">
      <w:pPr>
        <w:rPr>
          <w:rFonts w:ascii="Times" w:hAnsi="Times"/>
          <w:sz w:val="24"/>
        </w:rPr>
      </w:pPr>
    </w:p>
    <w:tbl>
      <w:tblPr>
        <w:tblStyle w:val="TableGrid"/>
        <w:tblW w:w="0" w:type="auto"/>
        <w:tblLayout w:type="fixed"/>
        <w:tblLook w:val="04A0" w:firstRow="1" w:lastRow="0" w:firstColumn="1" w:lastColumn="0" w:noHBand="0" w:noVBand="1"/>
      </w:tblPr>
      <w:tblGrid>
        <w:gridCol w:w="992"/>
        <w:gridCol w:w="943"/>
        <w:gridCol w:w="758"/>
        <w:gridCol w:w="992"/>
        <w:gridCol w:w="851"/>
        <w:gridCol w:w="992"/>
        <w:gridCol w:w="992"/>
        <w:gridCol w:w="1134"/>
        <w:gridCol w:w="1024"/>
        <w:gridCol w:w="964"/>
      </w:tblGrid>
      <w:tr w:rsidR="00206394" w14:paraId="78A69A8D" w14:textId="77777777" w:rsidTr="006D41C9">
        <w:tc>
          <w:tcPr>
            <w:tcW w:w="992" w:type="dxa"/>
            <w:vAlign w:val="center"/>
          </w:tcPr>
          <w:p w14:paraId="41CD2992" w14:textId="77777777" w:rsidR="00206394" w:rsidRPr="00CD1607" w:rsidRDefault="00206394" w:rsidP="006D41C9">
            <w:pPr>
              <w:jc w:val="center"/>
              <w:rPr>
                <w:rFonts w:ascii="Times Bold" w:hAnsi="Times Bold"/>
                <w:spacing w:val="-16"/>
                <w:sz w:val="24"/>
              </w:rPr>
            </w:pPr>
            <w:r w:rsidRPr="00CD1607">
              <w:rPr>
                <w:rFonts w:ascii="Times Bold" w:hAnsi="Times Bold"/>
                <w:b/>
                <w:bCs/>
                <w:color w:val="000000"/>
                <w:spacing w:val="-16"/>
                <w:sz w:val="24"/>
                <w:szCs w:val="24"/>
              </w:rPr>
              <w:t>Species</w:t>
            </w:r>
          </w:p>
        </w:tc>
        <w:tc>
          <w:tcPr>
            <w:tcW w:w="943" w:type="dxa"/>
            <w:vAlign w:val="center"/>
          </w:tcPr>
          <w:p w14:paraId="76C08E7E" w14:textId="77777777" w:rsidR="00206394" w:rsidRDefault="00206394" w:rsidP="006D41C9">
            <w:pPr>
              <w:jc w:val="center"/>
              <w:rPr>
                <w:rFonts w:ascii="Times" w:hAnsi="Times"/>
                <w:sz w:val="24"/>
              </w:rPr>
            </w:pPr>
            <w:r w:rsidRPr="002B7160">
              <w:rPr>
                <w:rFonts w:ascii="Times" w:hAnsi="Times"/>
                <w:color w:val="000000"/>
                <w:sz w:val="24"/>
                <w:szCs w:val="24"/>
              </w:rPr>
              <w:t>Apple</w:t>
            </w:r>
          </w:p>
        </w:tc>
        <w:tc>
          <w:tcPr>
            <w:tcW w:w="758" w:type="dxa"/>
            <w:vAlign w:val="center"/>
          </w:tcPr>
          <w:p w14:paraId="54276A6A" w14:textId="77777777" w:rsidR="00206394" w:rsidRDefault="00206394" w:rsidP="006D41C9">
            <w:pPr>
              <w:jc w:val="center"/>
              <w:rPr>
                <w:rFonts w:ascii="Times" w:hAnsi="Times"/>
                <w:sz w:val="24"/>
              </w:rPr>
            </w:pPr>
            <w:r w:rsidRPr="002B7160">
              <w:rPr>
                <w:rFonts w:ascii="Times" w:hAnsi="Times"/>
                <w:color w:val="000000"/>
                <w:sz w:val="24"/>
                <w:szCs w:val="24"/>
              </w:rPr>
              <w:t>Pear</w:t>
            </w:r>
          </w:p>
        </w:tc>
        <w:tc>
          <w:tcPr>
            <w:tcW w:w="992" w:type="dxa"/>
            <w:vAlign w:val="center"/>
          </w:tcPr>
          <w:p w14:paraId="072A3B0E" w14:textId="77777777" w:rsidR="00206394" w:rsidRDefault="00206394" w:rsidP="006D41C9">
            <w:pPr>
              <w:jc w:val="center"/>
              <w:rPr>
                <w:rFonts w:ascii="Times" w:hAnsi="Times"/>
                <w:sz w:val="24"/>
              </w:rPr>
            </w:pPr>
            <w:r w:rsidRPr="002B7160">
              <w:rPr>
                <w:rFonts w:ascii="Times" w:hAnsi="Times"/>
                <w:color w:val="000000"/>
                <w:sz w:val="24"/>
                <w:szCs w:val="24"/>
              </w:rPr>
              <w:t>Peach</w:t>
            </w:r>
          </w:p>
        </w:tc>
        <w:tc>
          <w:tcPr>
            <w:tcW w:w="851" w:type="dxa"/>
            <w:vAlign w:val="center"/>
          </w:tcPr>
          <w:p w14:paraId="7A2833B1" w14:textId="77777777" w:rsidR="00206394" w:rsidRDefault="00206394" w:rsidP="006D41C9">
            <w:pPr>
              <w:jc w:val="center"/>
              <w:rPr>
                <w:rFonts w:ascii="Times" w:hAnsi="Times"/>
                <w:sz w:val="24"/>
              </w:rPr>
            </w:pPr>
            <w:r w:rsidRPr="002B7160">
              <w:rPr>
                <w:rFonts w:ascii="Times" w:hAnsi="Times"/>
                <w:color w:val="000000"/>
                <w:sz w:val="24"/>
                <w:szCs w:val="24"/>
              </w:rPr>
              <w:t>Plum</w:t>
            </w:r>
          </w:p>
        </w:tc>
        <w:tc>
          <w:tcPr>
            <w:tcW w:w="992" w:type="dxa"/>
            <w:vAlign w:val="center"/>
          </w:tcPr>
          <w:p w14:paraId="73540290" w14:textId="77777777" w:rsidR="00206394" w:rsidRDefault="00206394" w:rsidP="006D41C9">
            <w:pPr>
              <w:jc w:val="center"/>
              <w:rPr>
                <w:rFonts w:ascii="Times" w:hAnsi="Times"/>
                <w:sz w:val="24"/>
              </w:rPr>
            </w:pPr>
            <w:r w:rsidRPr="002B7160">
              <w:rPr>
                <w:rFonts w:ascii="Times" w:hAnsi="Times"/>
                <w:color w:val="000000"/>
                <w:sz w:val="24"/>
                <w:szCs w:val="24"/>
              </w:rPr>
              <w:t>Apricot</w:t>
            </w:r>
          </w:p>
        </w:tc>
        <w:tc>
          <w:tcPr>
            <w:tcW w:w="992" w:type="dxa"/>
            <w:vAlign w:val="center"/>
          </w:tcPr>
          <w:p w14:paraId="78F3327D" w14:textId="77777777" w:rsidR="00206394" w:rsidRDefault="00206394" w:rsidP="006D41C9">
            <w:pPr>
              <w:jc w:val="center"/>
              <w:rPr>
                <w:rFonts w:ascii="Times" w:hAnsi="Times"/>
                <w:sz w:val="24"/>
              </w:rPr>
            </w:pPr>
            <w:r w:rsidRPr="002B7160">
              <w:rPr>
                <w:rFonts w:ascii="Times" w:hAnsi="Times"/>
                <w:color w:val="000000"/>
                <w:sz w:val="24"/>
                <w:szCs w:val="24"/>
              </w:rPr>
              <w:t>Walnut</w:t>
            </w:r>
          </w:p>
        </w:tc>
        <w:tc>
          <w:tcPr>
            <w:tcW w:w="1134" w:type="dxa"/>
            <w:vAlign w:val="center"/>
          </w:tcPr>
          <w:p w14:paraId="24E4E012" w14:textId="77777777" w:rsidR="00206394" w:rsidRDefault="00206394" w:rsidP="006D41C9">
            <w:pPr>
              <w:jc w:val="center"/>
              <w:rPr>
                <w:rFonts w:ascii="Times" w:hAnsi="Times"/>
                <w:sz w:val="24"/>
              </w:rPr>
            </w:pPr>
            <w:r w:rsidRPr="002B7160">
              <w:rPr>
                <w:rFonts w:ascii="Times" w:hAnsi="Times"/>
                <w:color w:val="000000"/>
                <w:sz w:val="24"/>
                <w:szCs w:val="24"/>
              </w:rPr>
              <w:t>Almond</w:t>
            </w:r>
          </w:p>
        </w:tc>
        <w:tc>
          <w:tcPr>
            <w:tcW w:w="1024" w:type="dxa"/>
            <w:vAlign w:val="center"/>
          </w:tcPr>
          <w:p w14:paraId="7B74D359" w14:textId="77777777" w:rsidR="00206394" w:rsidRDefault="00206394" w:rsidP="006D41C9">
            <w:pPr>
              <w:jc w:val="center"/>
              <w:rPr>
                <w:rFonts w:ascii="Times" w:hAnsi="Times"/>
                <w:sz w:val="24"/>
              </w:rPr>
            </w:pPr>
            <w:r w:rsidRPr="002B7160">
              <w:rPr>
                <w:rFonts w:ascii="Times" w:hAnsi="Times"/>
                <w:color w:val="000000"/>
                <w:sz w:val="24"/>
                <w:szCs w:val="24"/>
              </w:rPr>
              <w:t>Cherry</w:t>
            </w:r>
          </w:p>
        </w:tc>
        <w:tc>
          <w:tcPr>
            <w:tcW w:w="964" w:type="dxa"/>
            <w:vAlign w:val="center"/>
          </w:tcPr>
          <w:p w14:paraId="4BDD021B" w14:textId="77777777" w:rsidR="00206394" w:rsidRDefault="00206394" w:rsidP="006D41C9">
            <w:pPr>
              <w:jc w:val="center"/>
              <w:rPr>
                <w:rFonts w:ascii="Times" w:hAnsi="Times"/>
                <w:sz w:val="24"/>
              </w:rPr>
            </w:pPr>
            <w:r w:rsidRPr="002B7160">
              <w:rPr>
                <w:rFonts w:ascii="Times" w:hAnsi="Times"/>
                <w:b/>
                <w:bCs/>
                <w:color w:val="000000"/>
                <w:sz w:val="24"/>
                <w:szCs w:val="24"/>
              </w:rPr>
              <w:t>Total</w:t>
            </w:r>
          </w:p>
        </w:tc>
      </w:tr>
      <w:tr w:rsidR="00206394" w14:paraId="2C5637DE" w14:textId="77777777" w:rsidTr="006D41C9">
        <w:tc>
          <w:tcPr>
            <w:tcW w:w="992" w:type="dxa"/>
          </w:tcPr>
          <w:p w14:paraId="2A83FDC6" w14:textId="77777777" w:rsidR="00206394" w:rsidRDefault="00206394" w:rsidP="006D41C9">
            <w:pPr>
              <w:rPr>
                <w:rFonts w:ascii="Times" w:hAnsi="Times"/>
                <w:sz w:val="24"/>
              </w:rPr>
            </w:pPr>
            <w:proofErr w:type="spellStart"/>
            <w:r>
              <w:rPr>
                <w:rFonts w:ascii="Times" w:hAnsi="Times"/>
                <w:sz w:val="24"/>
              </w:rPr>
              <w:t>Surkhet</w:t>
            </w:r>
            <w:proofErr w:type="spellEnd"/>
          </w:p>
        </w:tc>
        <w:tc>
          <w:tcPr>
            <w:tcW w:w="943" w:type="dxa"/>
            <w:vAlign w:val="center"/>
          </w:tcPr>
          <w:p w14:paraId="24AB53CC" w14:textId="77777777" w:rsidR="00206394" w:rsidRDefault="00206394" w:rsidP="006D41C9">
            <w:pPr>
              <w:jc w:val="center"/>
              <w:rPr>
                <w:rFonts w:ascii="Times" w:hAnsi="Times"/>
                <w:sz w:val="24"/>
              </w:rPr>
            </w:pPr>
            <w:r>
              <w:rPr>
                <w:rFonts w:ascii="Times" w:hAnsi="Times"/>
                <w:sz w:val="24"/>
              </w:rPr>
              <w:t>16</w:t>
            </w:r>
          </w:p>
        </w:tc>
        <w:tc>
          <w:tcPr>
            <w:tcW w:w="758" w:type="dxa"/>
            <w:vAlign w:val="center"/>
          </w:tcPr>
          <w:p w14:paraId="5BBA7BCB" w14:textId="77777777" w:rsidR="00206394" w:rsidRDefault="00206394" w:rsidP="006D41C9">
            <w:pPr>
              <w:jc w:val="center"/>
              <w:rPr>
                <w:rFonts w:ascii="Times" w:hAnsi="Times"/>
                <w:sz w:val="24"/>
              </w:rPr>
            </w:pPr>
            <w:r>
              <w:rPr>
                <w:rFonts w:ascii="Times" w:hAnsi="Times"/>
                <w:sz w:val="24"/>
              </w:rPr>
              <w:t>245</w:t>
            </w:r>
          </w:p>
        </w:tc>
        <w:tc>
          <w:tcPr>
            <w:tcW w:w="992" w:type="dxa"/>
            <w:vAlign w:val="center"/>
          </w:tcPr>
          <w:p w14:paraId="1C2C0DEA" w14:textId="77777777" w:rsidR="00206394" w:rsidRDefault="00206394" w:rsidP="006D41C9">
            <w:pPr>
              <w:jc w:val="center"/>
              <w:rPr>
                <w:rFonts w:ascii="Times" w:hAnsi="Times"/>
                <w:sz w:val="24"/>
              </w:rPr>
            </w:pPr>
            <w:r>
              <w:rPr>
                <w:rFonts w:ascii="Times" w:hAnsi="Times"/>
                <w:sz w:val="24"/>
              </w:rPr>
              <w:t>79</w:t>
            </w:r>
          </w:p>
        </w:tc>
        <w:tc>
          <w:tcPr>
            <w:tcW w:w="851" w:type="dxa"/>
            <w:vAlign w:val="center"/>
          </w:tcPr>
          <w:p w14:paraId="611E8473" w14:textId="77777777" w:rsidR="00206394" w:rsidRDefault="00206394" w:rsidP="006D41C9">
            <w:pPr>
              <w:jc w:val="center"/>
              <w:rPr>
                <w:rFonts w:ascii="Times" w:hAnsi="Times"/>
                <w:sz w:val="24"/>
              </w:rPr>
            </w:pPr>
            <w:r>
              <w:rPr>
                <w:rFonts w:ascii="Times" w:hAnsi="Times"/>
                <w:sz w:val="24"/>
              </w:rPr>
              <w:t>68</w:t>
            </w:r>
          </w:p>
        </w:tc>
        <w:tc>
          <w:tcPr>
            <w:tcW w:w="992" w:type="dxa"/>
            <w:vAlign w:val="center"/>
          </w:tcPr>
          <w:p w14:paraId="6ACC23B0" w14:textId="77777777" w:rsidR="00206394" w:rsidRDefault="00206394" w:rsidP="006D41C9">
            <w:pPr>
              <w:jc w:val="center"/>
              <w:rPr>
                <w:rFonts w:ascii="Times" w:hAnsi="Times"/>
                <w:sz w:val="24"/>
              </w:rPr>
            </w:pPr>
            <w:r>
              <w:rPr>
                <w:rFonts w:ascii="Times" w:hAnsi="Times"/>
                <w:sz w:val="24"/>
              </w:rPr>
              <w:t>3</w:t>
            </w:r>
          </w:p>
        </w:tc>
        <w:tc>
          <w:tcPr>
            <w:tcW w:w="992" w:type="dxa"/>
            <w:vAlign w:val="center"/>
          </w:tcPr>
          <w:p w14:paraId="34821711" w14:textId="77777777" w:rsidR="00206394" w:rsidRDefault="00206394" w:rsidP="006D41C9">
            <w:pPr>
              <w:jc w:val="center"/>
              <w:rPr>
                <w:rFonts w:ascii="Times" w:hAnsi="Times"/>
                <w:sz w:val="24"/>
              </w:rPr>
            </w:pPr>
            <w:r>
              <w:rPr>
                <w:rFonts w:ascii="Times" w:hAnsi="Times"/>
                <w:sz w:val="24"/>
              </w:rPr>
              <w:t>74</w:t>
            </w:r>
          </w:p>
        </w:tc>
        <w:tc>
          <w:tcPr>
            <w:tcW w:w="1134" w:type="dxa"/>
            <w:vAlign w:val="center"/>
          </w:tcPr>
          <w:p w14:paraId="7DBBB207" w14:textId="77777777" w:rsidR="00206394" w:rsidRDefault="00206394" w:rsidP="006D41C9">
            <w:pPr>
              <w:jc w:val="center"/>
              <w:rPr>
                <w:rFonts w:ascii="Times" w:hAnsi="Times"/>
                <w:sz w:val="24"/>
              </w:rPr>
            </w:pPr>
            <w:r>
              <w:rPr>
                <w:rFonts w:ascii="Times" w:hAnsi="Times"/>
                <w:sz w:val="24"/>
              </w:rPr>
              <w:t>76</w:t>
            </w:r>
          </w:p>
        </w:tc>
        <w:tc>
          <w:tcPr>
            <w:tcW w:w="1024" w:type="dxa"/>
            <w:vAlign w:val="center"/>
          </w:tcPr>
          <w:p w14:paraId="24A9A1FE" w14:textId="77777777" w:rsidR="00206394" w:rsidRDefault="00206394" w:rsidP="006D41C9">
            <w:pPr>
              <w:jc w:val="center"/>
              <w:rPr>
                <w:rFonts w:ascii="Times" w:hAnsi="Times"/>
                <w:sz w:val="24"/>
              </w:rPr>
            </w:pPr>
            <w:r>
              <w:rPr>
                <w:rFonts w:ascii="Times" w:hAnsi="Times"/>
                <w:sz w:val="24"/>
              </w:rPr>
              <w:t>44</w:t>
            </w:r>
          </w:p>
        </w:tc>
        <w:tc>
          <w:tcPr>
            <w:tcW w:w="964" w:type="dxa"/>
            <w:vAlign w:val="center"/>
          </w:tcPr>
          <w:p w14:paraId="1AB85309" w14:textId="77777777" w:rsidR="00206394" w:rsidRPr="00417120" w:rsidRDefault="00206394" w:rsidP="006D41C9">
            <w:pPr>
              <w:jc w:val="center"/>
              <w:rPr>
                <w:rFonts w:ascii="Times" w:hAnsi="Times"/>
                <w:b/>
                <w:sz w:val="24"/>
              </w:rPr>
            </w:pPr>
            <w:r>
              <w:rPr>
                <w:rFonts w:ascii="Times" w:hAnsi="Times"/>
                <w:b/>
                <w:sz w:val="24"/>
              </w:rPr>
              <w:fldChar w:fldCharType="begin"/>
            </w:r>
            <w:r>
              <w:rPr>
                <w:rFonts w:ascii="Times" w:hAnsi="Times"/>
                <w:b/>
                <w:sz w:val="24"/>
              </w:rPr>
              <w:instrText xml:space="preserve"> =SUM(LEFT) </w:instrText>
            </w:r>
            <w:r>
              <w:rPr>
                <w:rFonts w:ascii="Times" w:hAnsi="Times"/>
                <w:b/>
                <w:sz w:val="24"/>
              </w:rPr>
              <w:fldChar w:fldCharType="separate"/>
            </w:r>
            <w:r>
              <w:rPr>
                <w:rFonts w:ascii="Times" w:hAnsi="Times"/>
                <w:b/>
                <w:noProof/>
                <w:sz w:val="24"/>
              </w:rPr>
              <w:t>605</w:t>
            </w:r>
            <w:r>
              <w:rPr>
                <w:rFonts w:ascii="Times" w:hAnsi="Times"/>
                <w:b/>
                <w:sz w:val="24"/>
              </w:rPr>
              <w:fldChar w:fldCharType="end"/>
            </w:r>
          </w:p>
        </w:tc>
      </w:tr>
      <w:tr w:rsidR="00206394" w14:paraId="7D60FA2A" w14:textId="77777777" w:rsidTr="006D41C9">
        <w:tc>
          <w:tcPr>
            <w:tcW w:w="992" w:type="dxa"/>
          </w:tcPr>
          <w:p w14:paraId="02AA10F3" w14:textId="77777777" w:rsidR="00206394" w:rsidRDefault="00206394" w:rsidP="006D41C9">
            <w:pPr>
              <w:rPr>
                <w:rFonts w:ascii="Times" w:hAnsi="Times"/>
                <w:sz w:val="24"/>
              </w:rPr>
            </w:pPr>
            <w:proofErr w:type="spellStart"/>
            <w:r>
              <w:rPr>
                <w:rFonts w:ascii="Times" w:hAnsi="Times"/>
                <w:sz w:val="24"/>
              </w:rPr>
              <w:t>Humla</w:t>
            </w:r>
            <w:proofErr w:type="spellEnd"/>
          </w:p>
        </w:tc>
        <w:tc>
          <w:tcPr>
            <w:tcW w:w="943" w:type="dxa"/>
            <w:vAlign w:val="center"/>
          </w:tcPr>
          <w:p w14:paraId="5158F0D3" w14:textId="77777777" w:rsidR="00206394" w:rsidRDefault="00206394" w:rsidP="006D41C9">
            <w:pPr>
              <w:jc w:val="center"/>
              <w:rPr>
                <w:rFonts w:ascii="Times" w:hAnsi="Times"/>
                <w:sz w:val="24"/>
              </w:rPr>
            </w:pPr>
            <w:r>
              <w:rPr>
                <w:rFonts w:ascii="Times" w:hAnsi="Times"/>
                <w:sz w:val="24"/>
              </w:rPr>
              <w:t>4060</w:t>
            </w:r>
          </w:p>
        </w:tc>
        <w:tc>
          <w:tcPr>
            <w:tcW w:w="758" w:type="dxa"/>
            <w:vAlign w:val="center"/>
          </w:tcPr>
          <w:p w14:paraId="5C1BB17C" w14:textId="77777777" w:rsidR="00206394" w:rsidRDefault="00206394" w:rsidP="006D41C9">
            <w:pPr>
              <w:jc w:val="center"/>
              <w:rPr>
                <w:rFonts w:ascii="Times" w:hAnsi="Times"/>
                <w:sz w:val="24"/>
              </w:rPr>
            </w:pPr>
            <w:r>
              <w:rPr>
                <w:rFonts w:ascii="Times" w:hAnsi="Times"/>
                <w:sz w:val="24"/>
              </w:rPr>
              <w:t>177</w:t>
            </w:r>
          </w:p>
        </w:tc>
        <w:tc>
          <w:tcPr>
            <w:tcW w:w="992" w:type="dxa"/>
            <w:vAlign w:val="center"/>
          </w:tcPr>
          <w:p w14:paraId="2D74C2EE" w14:textId="77777777" w:rsidR="00206394" w:rsidRDefault="00206394" w:rsidP="006D41C9">
            <w:pPr>
              <w:jc w:val="center"/>
              <w:rPr>
                <w:rFonts w:ascii="Times" w:hAnsi="Times"/>
                <w:sz w:val="24"/>
              </w:rPr>
            </w:pPr>
            <w:r>
              <w:rPr>
                <w:rFonts w:ascii="Times" w:hAnsi="Times"/>
                <w:sz w:val="24"/>
              </w:rPr>
              <w:t>219</w:t>
            </w:r>
          </w:p>
        </w:tc>
        <w:tc>
          <w:tcPr>
            <w:tcW w:w="851" w:type="dxa"/>
            <w:vAlign w:val="center"/>
          </w:tcPr>
          <w:p w14:paraId="7366F8FA" w14:textId="77777777" w:rsidR="00206394" w:rsidRDefault="00206394" w:rsidP="006D41C9">
            <w:pPr>
              <w:jc w:val="center"/>
              <w:rPr>
                <w:rFonts w:ascii="Times" w:hAnsi="Times"/>
                <w:sz w:val="24"/>
              </w:rPr>
            </w:pPr>
            <w:r>
              <w:rPr>
                <w:rFonts w:ascii="Times" w:hAnsi="Times"/>
                <w:sz w:val="24"/>
              </w:rPr>
              <w:t>250</w:t>
            </w:r>
          </w:p>
        </w:tc>
        <w:tc>
          <w:tcPr>
            <w:tcW w:w="992" w:type="dxa"/>
            <w:vAlign w:val="center"/>
          </w:tcPr>
          <w:p w14:paraId="506A8AD3" w14:textId="77777777" w:rsidR="00206394" w:rsidRDefault="00206394" w:rsidP="006D41C9">
            <w:pPr>
              <w:jc w:val="center"/>
              <w:rPr>
                <w:rFonts w:ascii="Times" w:hAnsi="Times"/>
                <w:sz w:val="24"/>
              </w:rPr>
            </w:pPr>
            <w:r>
              <w:rPr>
                <w:rFonts w:ascii="Times" w:hAnsi="Times"/>
                <w:sz w:val="24"/>
              </w:rPr>
              <w:t>43</w:t>
            </w:r>
          </w:p>
        </w:tc>
        <w:tc>
          <w:tcPr>
            <w:tcW w:w="992" w:type="dxa"/>
            <w:vAlign w:val="center"/>
          </w:tcPr>
          <w:p w14:paraId="225CB22C" w14:textId="77777777" w:rsidR="00206394" w:rsidRDefault="00206394" w:rsidP="006D41C9">
            <w:pPr>
              <w:jc w:val="center"/>
              <w:rPr>
                <w:rFonts w:ascii="Times" w:hAnsi="Times"/>
                <w:sz w:val="24"/>
              </w:rPr>
            </w:pPr>
            <w:r>
              <w:rPr>
                <w:rFonts w:ascii="Times" w:hAnsi="Times"/>
                <w:sz w:val="24"/>
              </w:rPr>
              <w:t>296</w:t>
            </w:r>
          </w:p>
        </w:tc>
        <w:tc>
          <w:tcPr>
            <w:tcW w:w="1134" w:type="dxa"/>
            <w:vAlign w:val="center"/>
          </w:tcPr>
          <w:p w14:paraId="592BFC94" w14:textId="77777777" w:rsidR="00206394" w:rsidRDefault="00206394" w:rsidP="006D41C9">
            <w:pPr>
              <w:jc w:val="center"/>
              <w:rPr>
                <w:rFonts w:ascii="Times" w:hAnsi="Times"/>
                <w:sz w:val="24"/>
              </w:rPr>
            </w:pPr>
            <w:r>
              <w:rPr>
                <w:rFonts w:ascii="Times" w:hAnsi="Times"/>
                <w:sz w:val="24"/>
              </w:rPr>
              <w:t>489</w:t>
            </w:r>
          </w:p>
        </w:tc>
        <w:tc>
          <w:tcPr>
            <w:tcW w:w="1024" w:type="dxa"/>
            <w:vAlign w:val="center"/>
          </w:tcPr>
          <w:p w14:paraId="07859542" w14:textId="77777777" w:rsidR="00206394" w:rsidRDefault="00206394" w:rsidP="006D41C9">
            <w:pPr>
              <w:jc w:val="center"/>
              <w:rPr>
                <w:rFonts w:ascii="Times" w:hAnsi="Times"/>
                <w:sz w:val="24"/>
              </w:rPr>
            </w:pPr>
            <w:r>
              <w:rPr>
                <w:rFonts w:ascii="Times" w:hAnsi="Times"/>
                <w:sz w:val="24"/>
              </w:rPr>
              <w:t>0</w:t>
            </w:r>
          </w:p>
        </w:tc>
        <w:tc>
          <w:tcPr>
            <w:tcW w:w="964" w:type="dxa"/>
            <w:vAlign w:val="center"/>
          </w:tcPr>
          <w:p w14:paraId="2ABBB023" w14:textId="77777777" w:rsidR="00206394" w:rsidRPr="00417120" w:rsidRDefault="00206394" w:rsidP="006D41C9">
            <w:pPr>
              <w:jc w:val="center"/>
              <w:rPr>
                <w:rFonts w:ascii="Times" w:hAnsi="Times"/>
                <w:b/>
                <w:sz w:val="24"/>
              </w:rPr>
            </w:pPr>
            <w:r>
              <w:rPr>
                <w:rFonts w:ascii="Times" w:hAnsi="Times"/>
                <w:b/>
                <w:sz w:val="24"/>
              </w:rPr>
              <w:fldChar w:fldCharType="begin"/>
            </w:r>
            <w:r>
              <w:rPr>
                <w:rFonts w:ascii="Times" w:hAnsi="Times"/>
                <w:b/>
                <w:sz w:val="24"/>
              </w:rPr>
              <w:instrText xml:space="preserve"> =SUM(LEFT) </w:instrText>
            </w:r>
            <w:r>
              <w:rPr>
                <w:rFonts w:ascii="Times" w:hAnsi="Times"/>
                <w:b/>
                <w:sz w:val="24"/>
              </w:rPr>
              <w:fldChar w:fldCharType="separate"/>
            </w:r>
            <w:r>
              <w:rPr>
                <w:rFonts w:ascii="Times" w:hAnsi="Times"/>
                <w:b/>
                <w:noProof/>
                <w:sz w:val="24"/>
              </w:rPr>
              <w:t>5534</w:t>
            </w:r>
            <w:r>
              <w:rPr>
                <w:rFonts w:ascii="Times" w:hAnsi="Times"/>
                <w:b/>
                <w:sz w:val="24"/>
              </w:rPr>
              <w:fldChar w:fldCharType="end"/>
            </w:r>
          </w:p>
        </w:tc>
      </w:tr>
      <w:tr w:rsidR="00206394" w14:paraId="69E16CE9" w14:textId="77777777" w:rsidTr="006D41C9">
        <w:tc>
          <w:tcPr>
            <w:tcW w:w="992" w:type="dxa"/>
          </w:tcPr>
          <w:p w14:paraId="0C6A1A18" w14:textId="77777777" w:rsidR="00206394" w:rsidRPr="00BF40D9" w:rsidRDefault="00206394" w:rsidP="006D41C9">
            <w:pPr>
              <w:rPr>
                <w:rFonts w:ascii="Times" w:hAnsi="Times"/>
                <w:b/>
                <w:sz w:val="24"/>
              </w:rPr>
            </w:pPr>
            <w:r w:rsidRPr="00BF40D9">
              <w:rPr>
                <w:rFonts w:ascii="Times" w:hAnsi="Times"/>
                <w:b/>
                <w:sz w:val="24"/>
              </w:rPr>
              <w:t>Total</w:t>
            </w:r>
          </w:p>
        </w:tc>
        <w:tc>
          <w:tcPr>
            <w:tcW w:w="943" w:type="dxa"/>
            <w:vAlign w:val="center"/>
          </w:tcPr>
          <w:p w14:paraId="5D77AF82" w14:textId="77777777" w:rsidR="00206394" w:rsidRPr="00BF40D9" w:rsidRDefault="00206394" w:rsidP="006D41C9">
            <w:pPr>
              <w:jc w:val="center"/>
              <w:rPr>
                <w:rFonts w:ascii="Times" w:hAnsi="Times"/>
                <w:b/>
                <w:sz w:val="24"/>
              </w:rPr>
            </w:pPr>
            <w:r w:rsidRPr="00BF40D9">
              <w:rPr>
                <w:rFonts w:ascii="Times" w:hAnsi="Times"/>
                <w:b/>
                <w:sz w:val="24"/>
              </w:rPr>
              <w:fldChar w:fldCharType="begin"/>
            </w:r>
            <w:r w:rsidRPr="00BF40D9">
              <w:rPr>
                <w:rFonts w:ascii="Times" w:hAnsi="Times"/>
                <w:b/>
                <w:sz w:val="24"/>
              </w:rPr>
              <w:instrText xml:space="preserve"> =SUM(ABOVE) </w:instrText>
            </w:r>
            <w:r w:rsidRPr="00BF40D9">
              <w:rPr>
                <w:rFonts w:ascii="Times" w:hAnsi="Times"/>
                <w:b/>
                <w:sz w:val="24"/>
              </w:rPr>
              <w:fldChar w:fldCharType="separate"/>
            </w:r>
            <w:r>
              <w:rPr>
                <w:rFonts w:ascii="Times" w:hAnsi="Times"/>
                <w:b/>
                <w:noProof/>
                <w:sz w:val="24"/>
              </w:rPr>
              <w:t>4076</w:t>
            </w:r>
            <w:r w:rsidRPr="00BF40D9">
              <w:rPr>
                <w:rFonts w:ascii="Times" w:hAnsi="Times"/>
                <w:b/>
                <w:sz w:val="24"/>
              </w:rPr>
              <w:fldChar w:fldCharType="end"/>
            </w:r>
          </w:p>
        </w:tc>
        <w:tc>
          <w:tcPr>
            <w:tcW w:w="758" w:type="dxa"/>
            <w:vAlign w:val="center"/>
          </w:tcPr>
          <w:p w14:paraId="5394EF2F" w14:textId="77777777" w:rsidR="00206394" w:rsidRPr="00BF40D9" w:rsidRDefault="00206394" w:rsidP="006D41C9">
            <w:pPr>
              <w:jc w:val="center"/>
              <w:rPr>
                <w:rFonts w:ascii="Times" w:hAnsi="Times"/>
                <w:b/>
                <w:sz w:val="24"/>
              </w:rPr>
            </w:pPr>
            <w:r w:rsidRPr="00BF40D9">
              <w:rPr>
                <w:rFonts w:ascii="Times" w:hAnsi="Times"/>
                <w:b/>
                <w:sz w:val="24"/>
              </w:rPr>
              <w:fldChar w:fldCharType="begin"/>
            </w:r>
            <w:r w:rsidRPr="00BF40D9">
              <w:rPr>
                <w:rFonts w:ascii="Times" w:hAnsi="Times"/>
                <w:b/>
                <w:sz w:val="24"/>
              </w:rPr>
              <w:instrText xml:space="preserve"> =SUM(ABOVE) </w:instrText>
            </w:r>
            <w:r w:rsidRPr="00BF40D9">
              <w:rPr>
                <w:rFonts w:ascii="Times" w:hAnsi="Times"/>
                <w:b/>
                <w:sz w:val="24"/>
              </w:rPr>
              <w:fldChar w:fldCharType="separate"/>
            </w:r>
            <w:r>
              <w:rPr>
                <w:rFonts w:ascii="Times" w:hAnsi="Times"/>
                <w:b/>
                <w:noProof/>
                <w:sz w:val="24"/>
              </w:rPr>
              <w:t>422</w:t>
            </w:r>
            <w:r w:rsidRPr="00BF40D9">
              <w:rPr>
                <w:rFonts w:ascii="Times" w:hAnsi="Times"/>
                <w:b/>
                <w:sz w:val="24"/>
              </w:rPr>
              <w:fldChar w:fldCharType="end"/>
            </w:r>
          </w:p>
        </w:tc>
        <w:tc>
          <w:tcPr>
            <w:tcW w:w="992" w:type="dxa"/>
            <w:vAlign w:val="center"/>
          </w:tcPr>
          <w:p w14:paraId="13A8B991" w14:textId="77777777" w:rsidR="00206394" w:rsidRPr="00BF40D9" w:rsidRDefault="00206394" w:rsidP="006D41C9">
            <w:pPr>
              <w:jc w:val="center"/>
              <w:rPr>
                <w:rFonts w:ascii="Times" w:hAnsi="Times"/>
                <w:b/>
                <w:sz w:val="24"/>
              </w:rPr>
            </w:pPr>
            <w:r w:rsidRPr="00BF40D9">
              <w:rPr>
                <w:rFonts w:ascii="Times" w:hAnsi="Times"/>
                <w:b/>
                <w:sz w:val="24"/>
              </w:rPr>
              <w:fldChar w:fldCharType="begin"/>
            </w:r>
            <w:r w:rsidRPr="00BF40D9">
              <w:rPr>
                <w:rFonts w:ascii="Times" w:hAnsi="Times"/>
                <w:b/>
                <w:sz w:val="24"/>
              </w:rPr>
              <w:instrText xml:space="preserve"> =SUM(ABOVE) </w:instrText>
            </w:r>
            <w:r w:rsidRPr="00BF40D9">
              <w:rPr>
                <w:rFonts w:ascii="Times" w:hAnsi="Times"/>
                <w:b/>
                <w:sz w:val="24"/>
              </w:rPr>
              <w:fldChar w:fldCharType="separate"/>
            </w:r>
            <w:r>
              <w:rPr>
                <w:rFonts w:ascii="Times" w:hAnsi="Times"/>
                <w:b/>
                <w:noProof/>
                <w:sz w:val="24"/>
              </w:rPr>
              <w:t>298</w:t>
            </w:r>
            <w:r w:rsidRPr="00BF40D9">
              <w:rPr>
                <w:rFonts w:ascii="Times" w:hAnsi="Times"/>
                <w:b/>
                <w:sz w:val="24"/>
              </w:rPr>
              <w:fldChar w:fldCharType="end"/>
            </w:r>
          </w:p>
        </w:tc>
        <w:tc>
          <w:tcPr>
            <w:tcW w:w="851" w:type="dxa"/>
            <w:vAlign w:val="center"/>
          </w:tcPr>
          <w:p w14:paraId="4AE39AD6" w14:textId="77777777" w:rsidR="00206394" w:rsidRPr="00BF40D9" w:rsidRDefault="00206394" w:rsidP="006D41C9">
            <w:pPr>
              <w:jc w:val="center"/>
              <w:rPr>
                <w:rFonts w:ascii="Times" w:hAnsi="Times"/>
                <w:b/>
                <w:sz w:val="24"/>
              </w:rPr>
            </w:pPr>
            <w:r w:rsidRPr="00BF40D9">
              <w:rPr>
                <w:rFonts w:ascii="Times" w:hAnsi="Times"/>
                <w:b/>
                <w:sz w:val="24"/>
              </w:rPr>
              <w:fldChar w:fldCharType="begin"/>
            </w:r>
            <w:r w:rsidRPr="00BF40D9">
              <w:rPr>
                <w:rFonts w:ascii="Times" w:hAnsi="Times"/>
                <w:b/>
                <w:sz w:val="24"/>
              </w:rPr>
              <w:instrText xml:space="preserve"> =SUM(ABOVE) </w:instrText>
            </w:r>
            <w:r w:rsidRPr="00BF40D9">
              <w:rPr>
                <w:rFonts w:ascii="Times" w:hAnsi="Times"/>
                <w:b/>
                <w:sz w:val="24"/>
              </w:rPr>
              <w:fldChar w:fldCharType="separate"/>
            </w:r>
            <w:r>
              <w:rPr>
                <w:rFonts w:ascii="Times" w:hAnsi="Times"/>
                <w:b/>
                <w:noProof/>
                <w:sz w:val="24"/>
              </w:rPr>
              <w:t>318</w:t>
            </w:r>
            <w:r w:rsidRPr="00BF40D9">
              <w:rPr>
                <w:rFonts w:ascii="Times" w:hAnsi="Times"/>
                <w:b/>
                <w:sz w:val="24"/>
              </w:rPr>
              <w:fldChar w:fldCharType="end"/>
            </w:r>
          </w:p>
        </w:tc>
        <w:tc>
          <w:tcPr>
            <w:tcW w:w="992" w:type="dxa"/>
            <w:vAlign w:val="center"/>
          </w:tcPr>
          <w:p w14:paraId="18B7CF33" w14:textId="77777777" w:rsidR="00206394" w:rsidRPr="00BF40D9" w:rsidRDefault="00206394" w:rsidP="006D41C9">
            <w:pPr>
              <w:jc w:val="center"/>
              <w:rPr>
                <w:rFonts w:ascii="Times" w:hAnsi="Times"/>
                <w:b/>
                <w:sz w:val="24"/>
              </w:rPr>
            </w:pPr>
            <w:r w:rsidRPr="00BF40D9">
              <w:rPr>
                <w:rFonts w:ascii="Times" w:hAnsi="Times"/>
                <w:b/>
                <w:sz w:val="24"/>
              </w:rPr>
              <w:fldChar w:fldCharType="begin"/>
            </w:r>
            <w:r w:rsidRPr="00BF40D9">
              <w:rPr>
                <w:rFonts w:ascii="Times" w:hAnsi="Times"/>
                <w:b/>
                <w:sz w:val="24"/>
              </w:rPr>
              <w:instrText xml:space="preserve"> =SUM(ABOVE) </w:instrText>
            </w:r>
            <w:r w:rsidRPr="00BF40D9">
              <w:rPr>
                <w:rFonts w:ascii="Times" w:hAnsi="Times"/>
                <w:b/>
                <w:sz w:val="24"/>
              </w:rPr>
              <w:fldChar w:fldCharType="separate"/>
            </w:r>
            <w:r>
              <w:rPr>
                <w:rFonts w:ascii="Times" w:hAnsi="Times"/>
                <w:b/>
                <w:noProof/>
                <w:sz w:val="24"/>
              </w:rPr>
              <w:t>46</w:t>
            </w:r>
            <w:r w:rsidRPr="00BF40D9">
              <w:rPr>
                <w:rFonts w:ascii="Times" w:hAnsi="Times"/>
                <w:b/>
                <w:sz w:val="24"/>
              </w:rPr>
              <w:fldChar w:fldCharType="end"/>
            </w:r>
          </w:p>
        </w:tc>
        <w:tc>
          <w:tcPr>
            <w:tcW w:w="992" w:type="dxa"/>
            <w:vAlign w:val="center"/>
          </w:tcPr>
          <w:p w14:paraId="5E9487A1" w14:textId="77777777" w:rsidR="00206394" w:rsidRPr="00BF40D9" w:rsidRDefault="00206394" w:rsidP="006D41C9">
            <w:pPr>
              <w:jc w:val="center"/>
              <w:rPr>
                <w:rFonts w:ascii="Times" w:hAnsi="Times"/>
                <w:b/>
                <w:sz w:val="24"/>
              </w:rPr>
            </w:pPr>
            <w:r w:rsidRPr="00BF40D9">
              <w:rPr>
                <w:rFonts w:ascii="Times" w:hAnsi="Times"/>
                <w:b/>
                <w:sz w:val="24"/>
              </w:rPr>
              <w:fldChar w:fldCharType="begin"/>
            </w:r>
            <w:r w:rsidRPr="00BF40D9">
              <w:rPr>
                <w:rFonts w:ascii="Times" w:hAnsi="Times"/>
                <w:b/>
                <w:sz w:val="24"/>
              </w:rPr>
              <w:instrText xml:space="preserve"> =SUM(ABOVE) </w:instrText>
            </w:r>
            <w:r w:rsidRPr="00BF40D9">
              <w:rPr>
                <w:rFonts w:ascii="Times" w:hAnsi="Times"/>
                <w:b/>
                <w:sz w:val="24"/>
              </w:rPr>
              <w:fldChar w:fldCharType="separate"/>
            </w:r>
            <w:r>
              <w:rPr>
                <w:rFonts w:ascii="Times" w:hAnsi="Times"/>
                <w:b/>
                <w:noProof/>
                <w:sz w:val="24"/>
              </w:rPr>
              <w:t>370</w:t>
            </w:r>
            <w:r w:rsidRPr="00BF40D9">
              <w:rPr>
                <w:rFonts w:ascii="Times" w:hAnsi="Times"/>
                <w:b/>
                <w:sz w:val="24"/>
              </w:rPr>
              <w:fldChar w:fldCharType="end"/>
            </w:r>
          </w:p>
        </w:tc>
        <w:tc>
          <w:tcPr>
            <w:tcW w:w="1134" w:type="dxa"/>
            <w:vAlign w:val="center"/>
          </w:tcPr>
          <w:p w14:paraId="03241CDC" w14:textId="77777777" w:rsidR="00206394" w:rsidRPr="00BF40D9" w:rsidRDefault="00206394" w:rsidP="006D41C9">
            <w:pPr>
              <w:jc w:val="center"/>
              <w:rPr>
                <w:rFonts w:ascii="Times" w:hAnsi="Times"/>
                <w:b/>
                <w:sz w:val="24"/>
              </w:rPr>
            </w:pPr>
            <w:r w:rsidRPr="00BF40D9">
              <w:rPr>
                <w:rFonts w:ascii="Times" w:hAnsi="Times"/>
                <w:b/>
                <w:sz w:val="24"/>
              </w:rPr>
              <w:fldChar w:fldCharType="begin"/>
            </w:r>
            <w:r w:rsidRPr="00BF40D9">
              <w:rPr>
                <w:rFonts w:ascii="Times" w:hAnsi="Times"/>
                <w:b/>
                <w:sz w:val="24"/>
              </w:rPr>
              <w:instrText xml:space="preserve"> =SUM(ABOVE) </w:instrText>
            </w:r>
            <w:r w:rsidRPr="00BF40D9">
              <w:rPr>
                <w:rFonts w:ascii="Times" w:hAnsi="Times"/>
                <w:b/>
                <w:sz w:val="24"/>
              </w:rPr>
              <w:fldChar w:fldCharType="separate"/>
            </w:r>
            <w:r>
              <w:rPr>
                <w:rFonts w:ascii="Times" w:hAnsi="Times"/>
                <w:b/>
                <w:noProof/>
                <w:sz w:val="24"/>
              </w:rPr>
              <w:t>565</w:t>
            </w:r>
            <w:r w:rsidRPr="00BF40D9">
              <w:rPr>
                <w:rFonts w:ascii="Times" w:hAnsi="Times"/>
                <w:b/>
                <w:sz w:val="24"/>
              </w:rPr>
              <w:fldChar w:fldCharType="end"/>
            </w:r>
          </w:p>
        </w:tc>
        <w:tc>
          <w:tcPr>
            <w:tcW w:w="1024" w:type="dxa"/>
            <w:vAlign w:val="center"/>
          </w:tcPr>
          <w:p w14:paraId="1B73D095" w14:textId="77777777" w:rsidR="00206394" w:rsidRPr="00BF40D9" w:rsidRDefault="00206394" w:rsidP="006D41C9">
            <w:pPr>
              <w:jc w:val="center"/>
              <w:rPr>
                <w:rFonts w:ascii="Times" w:hAnsi="Times"/>
                <w:b/>
                <w:sz w:val="24"/>
              </w:rPr>
            </w:pPr>
            <w:r w:rsidRPr="00BF40D9">
              <w:rPr>
                <w:rFonts w:ascii="Times" w:hAnsi="Times"/>
                <w:b/>
                <w:sz w:val="24"/>
              </w:rPr>
              <w:fldChar w:fldCharType="begin"/>
            </w:r>
            <w:r w:rsidRPr="00BF40D9">
              <w:rPr>
                <w:rFonts w:ascii="Times" w:hAnsi="Times"/>
                <w:b/>
                <w:sz w:val="24"/>
              </w:rPr>
              <w:instrText xml:space="preserve"> =SUM(ABOVE) </w:instrText>
            </w:r>
            <w:r w:rsidRPr="00BF40D9">
              <w:rPr>
                <w:rFonts w:ascii="Times" w:hAnsi="Times"/>
                <w:b/>
                <w:sz w:val="24"/>
              </w:rPr>
              <w:fldChar w:fldCharType="separate"/>
            </w:r>
            <w:r>
              <w:rPr>
                <w:rFonts w:ascii="Times" w:hAnsi="Times"/>
                <w:b/>
                <w:noProof/>
                <w:sz w:val="24"/>
              </w:rPr>
              <w:t>44</w:t>
            </w:r>
            <w:r w:rsidRPr="00BF40D9">
              <w:rPr>
                <w:rFonts w:ascii="Times" w:hAnsi="Times"/>
                <w:b/>
                <w:sz w:val="24"/>
              </w:rPr>
              <w:fldChar w:fldCharType="end"/>
            </w:r>
          </w:p>
        </w:tc>
        <w:tc>
          <w:tcPr>
            <w:tcW w:w="964" w:type="dxa"/>
            <w:vAlign w:val="center"/>
          </w:tcPr>
          <w:p w14:paraId="4515A17F" w14:textId="77777777" w:rsidR="00206394" w:rsidRPr="00417120" w:rsidRDefault="00206394" w:rsidP="006D41C9">
            <w:pPr>
              <w:jc w:val="center"/>
              <w:rPr>
                <w:rFonts w:ascii="Times" w:hAnsi="Times"/>
                <w:b/>
                <w:sz w:val="24"/>
              </w:rPr>
            </w:pPr>
            <w:r>
              <w:rPr>
                <w:rFonts w:ascii="Times" w:hAnsi="Times"/>
                <w:b/>
                <w:sz w:val="24"/>
              </w:rPr>
              <w:fldChar w:fldCharType="begin"/>
            </w:r>
            <w:r>
              <w:rPr>
                <w:rFonts w:ascii="Times" w:hAnsi="Times"/>
                <w:b/>
                <w:sz w:val="24"/>
              </w:rPr>
              <w:instrText xml:space="preserve"> =SUM(ABOVE) </w:instrText>
            </w:r>
            <w:r>
              <w:rPr>
                <w:rFonts w:ascii="Times" w:hAnsi="Times"/>
                <w:b/>
                <w:sz w:val="24"/>
              </w:rPr>
              <w:fldChar w:fldCharType="separate"/>
            </w:r>
            <w:r>
              <w:rPr>
                <w:rFonts w:ascii="Times" w:hAnsi="Times"/>
                <w:b/>
                <w:noProof/>
                <w:sz w:val="24"/>
              </w:rPr>
              <w:t>6139</w:t>
            </w:r>
            <w:r>
              <w:rPr>
                <w:rFonts w:ascii="Times" w:hAnsi="Times"/>
                <w:b/>
                <w:sz w:val="24"/>
              </w:rPr>
              <w:fldChar w:fldCharType="end"/>
            </w:r>
          </w:p>
        </w:tc>
      </w:tr>
    </w:tbl>
    <w:p w14:paraId="081C1671" w14:textId="77777777" w:rsidR="00206394" w:rsidRDefault="00206394" w:rsidP="00206394">
      <w:pPr>
        <w:rPr>
          <w:color w:val="000000"/>
          <w:sz w:val="24"/>
          <w:szCs w:val="24"/>
        </w:rPr>
      </w:pPr>
    </w:p>
    <w:p w14:paraId="3895A0D4" w14:textId="77777777" w:rsidR="00206394" w:rsidRPr="009B6D68" w:rsidRDefault="00206394" w:rsidP="00206394">
      <w:pPr>
        <w:rPr>
          <w:b/>
          <w:color w:val="000000"/>
          <w:sz w:val="24"/>
          <w:szCs w:val="24"/>
        </w:rPr>
      </w:pPr>
      <w:r w:rsidRPr="009B6D68">
        <w:rPr>
          <w:b/>
          <w:color w:val="000000"/>
          <w:sz w:val="24"/>
          <w:szCs w:val="24"/>
        </w:rPr>
        <w:t>Planting</w:t>
      </w:r>
    </w:p>
    <w:p w14:paraId="5F47AC32" w14:textId="77777777" w:rsidR="00206394" w:rsidRDefault="00206394" w:rsidP="00206394">
      <w:pPr>
        <w:rPr>
          <w:color w:val="000000"/>
          <w:sz w:val="24"/>
          <w:szCs w:val="24"/>
        </w:rPr>
      </w:pPr>
      <w:r>
        <w:rPr>
          <w:color w:val="000000"/>
          <w:sz w:val="24"/>
          <w:szCs w:val="24"/>
        </w:rPr>
        <w:lastRenderedPageBreak/>
        <w:t xml:space="preserve">Many trees that were grafted last year have been planted out this winter, together with other species that are grown from seed and cuttings. A summary of over </w:t>
      </w:r>
      <w:r w:rsidRPr="004A0443">
        <w:rPr>
          <w:b/>
          <w:color w:val="000000"/>
          <w:sz w:val="24"/>
          <w:szCs w:val="24"/>
        </w:rPr>
        <w:t xml:space="preserve">5000 </w:t>
      </w:r>
      <w:r w:rsidRPr="00331BCD">
        <w:rPr>
          <w:b/>
          <w:color w:val="000000"/>
          <w:sz w:val="24"/>
          <w:szCs w:val="24"/>
        </w:rPr>
        <w:t xml:space="preserve">fruit </w:t>
      </w:r>
      <w:r>
        <w:rPr>
          <w:b/>
          <w:color w:val="000000"/>
          <w:sz w:val="24"/>
          <w:szCs w:val="24"/>
        </w:rPr>
        <w:t xml:space="preserve">trees </w:t>
      </w:r>
      <w:r w:rsidRPr="00331BCD">
        <w:rPr>
          <w:b/>
          <w:color w:val="000000"/>
          <w:sz w:val="24"/>
          <w:szCs w:val="24"/>
        </w:rPr>
        <w:t>planted</w:t>
      </w:r>
      <w:r>
        <w:rPr>
          <w:color w:val="000000"/>
          <w:sz w:val="24"/>
          <w:szCs w:val="24"/>
        </w:rPr>
        <w:t xml:space="preserve"> is as follows:</w:t>
      </w:r>
    </w:p>
    <w:p w14:paraId="5BA5E96E" w14:textId="77777777" w:rsidR="00206394" w:rsidRDefault="00206394" w:rsidP="00206394">
      <w:pPr>
        <w:rPr>
          <w:color w:val="000000"/>
          <w:sz w:val="24"/>
          <w:szCs w:val="24"/>
        </w:rPr>
      </w:pPr>
    </w:p>
    <w:tbl>
      <w:tblPr>
        <w:tblW w:w="6080" w:type="dxa"/>
        <w:jc w:val="center"/>
        <w:tblLayout w:type="fixed"/>
        <w:tblLook w:val="04A0" w:firstRow="1" w:lastRow="0" w:firstColumn="1" w:lastColumn="0" w:noHBand="0" w:noVBand="1"/>
      </w:tblPr>
      <w:tblGrid>
        <w:gridCol w:w="1520"/>
        <w:gridCol w:w="309"/>
        <w:gridCol w:w="1211"/>
        <w:gridCol w:w="1520"/>
        <w:gridCol w:w="1520"/>
      </w:tblGrid>
      <w:tr w:rsidR="00206394" w:rsidRPr="00540D73" w14:paraId="397EB52C" w14:textId="77777777" w:rsidTr="006D41C9">
        <w:trPr>
          <w:trHeight w:val="300"/>
          <w:jc w:val="center"/>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6F9170D" w14:textId="77777777" w:rsidR="00206394" w:rsidRPr="00540D73" w:rsidRDefault="00206394" w:rsidP="006D41C9">
            <w:pPr>
              <w:rPr>
                <w:rFonts w:ascii="Times Roman" w:hAnsi="Times Roman"/>
                <w:color w:val="000000"/>
                <w:sz w:val="24"/>
                <w:szCs w:val="24"/>
              </w:rPr>
            </w:pPr>
            <w:r>
              <w:rPr>
                <w:rFonts w:ascii="Times Roman" w:hAnsi="Times Roman"/>
                <w:color w:val="000000"/>
                <w:sz w:val="24"/>
                <w:szCs w:val="24"/>
              </w:rPr>
              <w:t>Species</w:t>
            </w:r>
          </w:p>
        </w:tc>
        <w:tc>
          <w:tcPr>
            <w:tcW w:w="1520" w:type="dxa"/>
            <w:gridSpan w:val="2"/>
            <w:tcBorders>
              <w:top w:val="single" w:sz="4" w:space="0" w:color="auto"/>
              <w:left w:val="single" w:sz="8" w:space="0" w:color="auto"/>
              <w:bottom w:val="single" w:sz="4" w:space="0" w:color="auto"/>
              <w:right w:val="single" w:sz="4" w:space="0" w:color="auto"/>
            </w:tcBorders>
            <w:vAlign w:val="center"/>
          </w:tcPr>
          <w:p w14:paraId="1CF60B64" w14:textId="77777777" w:rsidR="00206394" w:rsidRPr="00540D73" w:rsidRDefault="00206394" w:rsidP="006D41C9">
            <w:pPr>
              <w:jc w:val="center"/>
              <w:rPr>
                <w:rFonts w:ascii="Times Roman" w:hAnsi="Times Roman"/>
                <w:color w:val="000000"/>
                <w:sz w:val="24"/>
                <w:szCs w:val="24"/>
              </w:rPr>
            </w:pPr>
            <w:proofErr w:type="spellStart"/>
            <w:r>
              <w:rPr>
                <w:rFonts w:ascii="Times Roman" w:hAnsi="Times Roman"/>
                <w:color w:val="000000"/>
                <w:sz w:val="24"/>
                <w:szCs w:val="24"/>
              </w:rPr>
              <w:t>Surkhet</w:t>
            </w:r>
            <w:proofErr w:type="spellEnd"/>
          </w:p>
        </w:tc>
        <w:tc>
          <w:tcPr>
            <w:tcW w:w="1520" w:type="dxa"/>
            <w:tcBorders>
              <w:top w:val="single" w:sz="4" w:space="0" w:color="auto"/>
              <w:left w:val="single" w:sz="8" w:space="0" w:color="auto"/>
              <w:bottom w:val="single" w:sz="4" w:space="0" w:color="auto"/>
              <w:right w:val="single" w:sz="4" w:space="0" w:color="auto"/>
            </w:tcBorders>
            <w:vAlign w:val="center"/>
          </w:tcPr>
          <w:p w14:paraId="261FC19D" w14:textId="77777777" w:rsidR="00206394" w:rsidRPr="00540D73" w:rsidRDefault="00206394" w:rsidP="006D41C9">
            <w:pPr>
              <w:jc w:val="center"/>
              <w:rPr>
                <w:rFonts w:ascii="Times Roman" w:hAnsi="Times Roman"/>
                <w:color w:val="000000"/>
                <w:sz w:val="24"/>
                <w:szCs w:val="24"/>
              </w:rPr>
            </w:pPr>
            <w:proofErr w:type="spellStart"/>
            <w:r>
              <w:rPr>
                <w:rFonts w:ascii="Times Roman" w:hAnsi="Times Roman"/>
                <w:color w:val="000000"/>
                <w:sz w:val="24"/>
                <w:szCs w:val="24"/>
              </w:rPr>
              <w:t>Humla</w:t>
            </w:r>
            <w:proofErr w:type="spellEnd"/>
          </w:p>
        </w:tc>
        <w:tc>
          <w:tcPr>
            <w:tcW w:w="1520" w:type="dxa"/>
            <w:tcBorders>
              <w:top w:val="single" w:sz="4" w:space="0" w:color="auto"/>
              <w:left w:val="single" w:sz="8" w:space="0" w:color="auto"/>
              <w:bottom w:val="single" w:sz="4" w:space="0" w:color="auto"/>
              <w:right w:val="single" w:sz="4" w:space="0" w:color="auto"/>
            </w:tcBorders>
            <w:vAlign w:val="center"/>
          </w:tcPr>
          <w:p w14:paraId="2B53660C" w14:textId="77777777" w:rsidR="00206394" w:rsidRPr="00540D73" w:rsidRDefault="00206394" w:rsidP="006D41C9">
            <w:pPr>
              <w:jc w:val="center"/>
              <w:rPr>
                <w:rFonts w:ascii="Times Roman" w:hAnsi="Times Roman"/>
                <w:color w:val="000000"/>
                <w:sz w:val="24"/>
                <w:szCs w:val="24"/>
              </w:rPr>
            </w:pPr>
            <w:r>
              <w:rPr>
                <w:rFonts w:ascii="Times Roman" w:hAnsi="Times Roman"/>
                <w:color w:val="000000"/>
                <w:sz w:val="24"/>
                <w:szCs w:val="24"/>
              </w:rPr>
              <w:t>Total</w:t>
            </w:r>
          </w:p>
        </w:tc>
      </w:tr>
      <w:tr w:rsidR="00206394" w:rsidRPr="00540D73" w14:paraId="3ED9A201" w14:textId="77777777" w:rsidTr="006D41C9">
        <w:trPr>
          <w:trHeight w:val="300"/>
          <w:jc w:val="center"/>
        </w:trPr>
        <w:tc>
          <w:tcPr>
            <w:tcW w:w="182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F93884" w14:textId="77777777" w:rsidR="00206394" w:rsidRPr="00540D73" w:rsidRDefault="00206394" w:rsidP="006D41C9">
            <w:pPr>
              <w:rPr>
                <w:rFonts w:ascii="Times Roman" w:hAnsi="Times Roman"/>
                <w:color w:val="000000"/>
                <w:sz w:val="24"/>
                <w:szCs w:val="24"/>
              </w:rPr>
            </w:pPr>
            <w:r w:rsidRPr="00540D73">
              <w:rPr>
                <w:rFonts w:ascii="Times Roman" w:hAnsi="Times Roman"/>
                <w:color w:val="000000"/>
                <w:sz w:val="24"/>
                <w:szCs w:val="24"/>
              </w:rPr>
              <w:t>Almond</w:t>
            </w:r>
          </w:p>
        </w:tc>
        <w:tc>
          <w:tcPr>
            <w:tcW w:w="1211" w:type="dxa"/>
            <w:tcBorders>
              <w:top w:val="single" w:sz="4" w:space="0" w:color="auto"/>
              <w:left w:val="single" w:sz="8" w:space="0" w:color="auto"/>
              <w:bottom w:val="single" w:sz="4" w:space="0" w:color="auto"/>
              <w:right w:val="single" w:sz="4" w:space="0" w:color="auto"/>
            </w:tcBorders>
            <w:vAlign w:val="center"/>
          </w:tcPr>
          <w:p w14:paraId="0FFA1080"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18</w:t>
            </w:r>
          </w:p>
        </w:tc>
        <w:tc>
          <w:tcPr>
            <w:tcW w:w="1520" w:type="dxa"/>
            <w:tcBorders>
              <w:top w:val="single" w:sz="4" w:space="0" w:color="auto"/>
              <w:left w:val="single" w:sz="8" w:space="0" w:color="auto"/>
              <w:bottom w:val="single" w:sz="4" w:space="0" w:color="auto"/>
              <w:right w:val="single" w:sz="4" w:space="0" w:color="auto"/>
            </w:tcBorders>
            <w:vAlign w:val="bottom"/>
          </w:tcPr>
          <w:p w14:paraId="0757AB3C"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0</w:t>
            </w:r>
          </w:p>
        </w:tc>
        <w:tc>
          <w:tcPr>
            <w:tcW w:w="1520" w:type="dxa"/>
            <w:tcBorders>
              <w:top w:val="single" w:sz="4" w:space="0" w:color="auto"/>
              <w:left w:val="single" w:sz="8" w:space="0" w:color="auto"/>
              <w:bottom w:val="single" w:sz="4" w:space="0" w:color="auto"/>
              <w:right w:val="single" w:sz="4" w:space="0" w:color="auto"/>
            </w:tcBorders>
            <w:vAlign w:val="bottom"/>
          </w:tcPr>
          <w:p w14:paraId="4950E122"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18</w:t>
            </w:r>
          </w:p>
        </w:tc>
      </w:tr>
      <w:tr w:rsidR="00206394" w:rsidRPr="00540D73" w14:paraId="278B21D6"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3E28D33C" w14:textId="77777777" w:rsidR="00206394" w:rsidRPr="00540D73" w:rsidRDefault="00206394" w:rsidP="006D41C9">
            <w:pPr>
              <w:rPr>
                <w:rFonts w:ascii="Times Roman" w:hAnsi="Times Roman"/>
                <w:color w:val="000000"/>
                <w:sz w:val="24"/>
                <w:szCs w:val="24"/>
              </w:rPr>
            </w:pPr>
            <w:r w:rsidRPr="00540D73">
              <w:rPr>
                <w:rFonts w:ascii="Times Roman" w:hAnsi="Times Roman"/>
                <w:color w:val="000000"/>
                <w:sz w:val="24"/>
                <w:szCs w:val="24"/>
              </w:rPr>
              <w:t>Cherry</w:t>
            </w:r>
          </w:p>
        </w:tc>
        <w:tc>
          <w:tcPr>
            <w:tcW w:w="1211" w:type="dxa"/>
            <w:tcBorders>
              <w:top w:val="nil"/>
              <w:left w:val="single" w:sz="8" w:space="0" w:color="auto"/>
              <w:bottom w:val="single" w:sz="4" w:space="0" w:color="auto"/>
              <w:right w:val="single" w:sz="4" w:space="0" w:color="auto"/>
            </w:tcBorders>
            <w:vAlign w:val="center"/>
          </w:tcPr>
          <w:p w14:paraId="3F3C7A97"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1</w:t>
            </w:r>
          </w:p>
        </w:tc>
        <w:tc>
          <w:tcPr>
            <w:tcW w:w="1520" w:type="dxa"/>
            <w:tcBorders>
              <w:top w:val="nil"/>
              <w:left w:val="single" w:sz="8" w:space="0" w:color="auto"/>
              <w:bottom w:val="single" w:sz="4" w:space="0" w:color="auto"/>
              <w:right w:val="single" w:sz="4" w:space="0" w:color="auto"/>
            </w:tcBorders>
            <w:vAlign w:val="bottom"/>
          </w:tcPr>
          <w:p w14:paraId="0E37CBE0"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0</w:t>
            </w:r>
          </w:p>
        </w:tc>
        <w:tc>
          <w:tcPr>
            <w:tcW w:w="1520" w:type="dxa"/>
            <w:tcBorders>
              <w:top w:val="nil"/>
              <w:left w:val="single" w:sz="8" w:space="0" w:color="auto"/>
              <w:bottom w:val="single" w:sz="4" w:space="0" w:color="auto"/>
              <w:right w:val="single" w:sz="4" w:space="0" w:color="auto"/>
            </w:tcBorders>
            <w:vAlign w:val="bottom"/>
          </w:tcPr>
          <w:p w14:paraId="0D94FBC3"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1</w:t>
            </w:r>
          </w:p>
        </w:tc>
      </w:tr>
      <w:tr w:rsidR="00206394" w:rsidRPr="00540D73" w14:paraId="5E0277DA"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1F9DD8D9" w14:textId="77777777" w:rsidR="00206394" w:rsidRPr="00540D73" w:rsidRDefault="00206394" w:rsidP="006D41C9">
            <w:pPr>
              <w:rPr>
                <w:rFonts w:ascii="Times Roman" w:hAnsi="Times Roman"/>
                <w:color w:val="000000"/>
                <w:sz w:val="24"/>
                <w:szCs w:val="24"/>
              </w:rPr>
            </w:pPr>
            <w:proofErr w:type="spellStart"/>
            <w:r w:rsidRPr="00540D73">
              <w:rPr>
                <w:rFonts w:ascii="Times Roman" w:hAnsi="Times Roman"/>
                <w:color w:val="000000"/>
                <w:sz w:val="24"/>
                <w:szCs w:val="24"/>
              </w:rPr>
              <w:t>Amilo</w:t>
            </w:r>
            <w:proofErr w:type="spellEnd"/>
          </w:p>
        </w:tc>
        <w:tc>
          <w:tcPr>
            <w:tcW w:w="1211" w:type="dxa"/>
            <w:tcBorders>
              <w:top w:val="nil"/>
              <w:left w:val="single" w:sz="8" w:space="0" w:color="auto"/>
              <w:bottom w:val="single" w:sz="4" w:space="0" w:color="auto"/>
              <w:right w:val="single" w:sz="4" w:space="0" w:color="auto"/>
            </w:tcBorders>
            <w:vAlign w:val="center"/>
          </w:tcPr>
          <w:p w14:paraId="0594C8F7"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13</w:t>
            </w:r>
          </w:p>
        </w:tc>
        <w:tc>
          <w:tcPr>
            <w:tcW w:w="1520" w:type="dxa"/>
            <w:tcBorders>
              <w:top w:val="nil"/>
              <w:left w:val="single" w:sz="8" w:space="0" w:color="auto"/>
              <w:bottom w:val="single" w:sz="4" w:space="0" w:color="auto"/>
              <w:right w:val="single" w:sz="4" w:space="0" w:color="auto"/>
            </w:tcBorders>
            <w:vAlign w:val="bottom"/>
          </w:tcPr>
          <w:p w14:paraId="37EE4DD3"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0</w:t>
            </w:r>
          </w:p>
        </w:tc>
        <w:tc>
          <w:tcPr>
            <w:tcW w:w="1520" w:type="dxa"/>
            <w:tcBorders>
              <w:top w:val="nil"/>
              <w:left w:val="single" w:sz="8" w:space="0" w:color="auto"/>
              <w:bottom w:val="single" w:sz="4" w:space="0" w:color="auto"/>
              <w:right w:val="single" w:sz="4" w:space="0" w:color="auto"/>
            </w:tcBorders>
            <w:vAlign w:val="bottom"/>
          </w:tcPr>
          <w:p w14:paraId="4C2C63EE"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13</w:t>
            </w:r>
          </w:p>
        </w:tc>
      </w:tr>
      <w:tr w:rsidR="00206394" w:rsidRPr="00540D73" w14:paraId="112AA199"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1FBCD099" w14:textId="77777777" w:rsidR="00206394" w:rsidRPr="00540D73" w:rsidRDefault="00206394" w:rsidP="006D41C9">
            <w:pPr>
              <w:rPr>
                <w:rFonts w:ascii="Times Roman" w:hAnsi="Times Roman"/>
                <w:color w:val="000000"/>
                <w:sz w:val="24"/>
                <w:szCs w:val="24"/>
              </w:rPr>
            </w:pPr>
            <w:r w:rsidRPr="00540D73">
              <w:rPr>
                <w:rFonts w:ascii="Times Roman" w:hAnsi="Times Roman"/>
                <w:color w:val="000000"/>
                <w:sz w:val="24"/>
                <w:szCs w:val="24"/>
              </w:rPr>
              <w:t>Apple</w:t>
            </w:r>
          </w:p>
        </w:tc>
        <w:tc>
          <w:tcPr>
            <w:tcW w:w="1211" w:type="dxa"/>
            <w:tcBorders>
              <w:top w:val="nil"/>
              <w:left w:val="single" w:sz="8" w:space="0" w:color="auto"/>
              <w:bottom w:val="single" w:sz="4" w:space="0" w:color="auto"/>
              <w:right w:val="single" w:sz="4" w:space="0" w:color="auto"/>
            </w:tcBorders>
            <w:vAlign w:val="center"/>
          </w:tcPr>
          <w:p w14:paraId="299B2E5D"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24</w:t>
            </w:r>
          </w:p>
        </w:tc>
        <w:tc>
          <w:tcPr>
            <w:tcW w:w="1520" w:type="dxa"/>
            <w:tcBorders>
              <w:top w:val="nil"/>
              <w:left w:val="single" w:sz="8" w:space="0" w:color="auto"/>
              <w:bottom w:val="single" w:sz="4" w:space="0" w:color="auto"/>
              <w:right w:val="single" w:sz="4" w:space="0" w:color="auto"/>
            </w:tcBorders>
            <w:vAlign w:val="bottom"/>
          </w:tcPr>
          <w:p w14:paraId="414E62C7"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4117</w:t>
            </w:r>
          </w:p>
        </w:tc>
        <w:tc>
          <w:tcPr>
            <w:tcW w:w="1520" w:type="dxa"/>
            <w:tcBorders>
              <w:top w:val="nil"/>
              <w:left w:val="single" w:sz="8" w:space="0" w:color="auto"/>
              <w:bottom w:val="single" w:sz="4" w:space="0" w:color="auto"/>
              <w:right w:val="single" w:sz="4" w:space="0" w:color="auto"/>
            </w:tcBorders>
            <w:vAlign w:val="bottom"/>
          </w:tcPr>
          <w:p w14:paraId="77304096"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4141</w:t>
            </w:r>
          </w:p>
        </w:tc>
      </w:tr>
      <w:tr w:rsidR="00206394" w:rsidRPr="00540D73" w14:paraId="7C2FF622"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B861BA9" w14:textId="77777777" w:rsidR="00206394" w:rsidRPr="00540D73" w:rsidRDefault="00206394" w:rsidP="006D41C9">
            <w:pPr>
              <w:rPr>
                <w:rFonts w:ascii="Times Roman" w:hAnsi="Times Roman"/>
                <w:color w:val="000000"/>
                <w:sz w:val="24"/>
                <w:szCs w:val="24"/>
              </w:rPr>
            </w:pPr>
            <w:r>
              <w:rPr>
                <w:rFonts w:ascii="Times Roman" w:hAnsi="Times Roman"/>
                <w:color w:val="000000"/>
                <w:sz w:val="24"/>
                <w:szCs w:val="24"/>
              </w:rPr>
              <w:t>A</w:t>
            </w:r>
            <w:r w:rsidRPr="00540D73">
              <w:rPr>
                <w:rFonts w:ascii="Times Roman" w:hAnsi="Times Roman"/>
                <w:color w:val="000000"/>
                <w:sz w:val="24"/>
                <w:szCs w:val="24"/>
              </w:rPr>
              <w:t>vocado</w:t>
            </w:r>
          </w:p>
        </w:tc>
        <w:tc>
          <w:tcPr>
            <w:tcW w:w="1211" w:type="dxa"/>
            <w:tcBorders>
              <w:top w:val="nil"/>
              <w:left w:val="single" w:sz="8" w:space="0" w:color="auto"/>
              <w:bottom w:val="single" w:sz="4" w:space="0" w:color="auto"/>
              <w:right w:val="single" w:sz="4" w:space="0" w:color="auto"/>
            </w:tcBorders>
            <w:vAlign w:val="center"/>
          </w:tcPr>
          <w:p w14:paraId="52DFFB42"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1</w:t>
            </w:r>
          </w:p>
        </w:tc>
        <w:tc>
          <w:tcPr>
            <w:tcW w:w="1520" w:type="dxa"/>
            <w:tcBorders>
              <w:top w:val="nil"/>
              <w:left w:val="single" w:sz="8" w:space="0" w:color="auto"/>
              <w:bottom w:val="single" w:sz="4" w:space="0" w:color="auto"/>
              <w:right w:val="single" w:sz="4" w:space="0" w:color="auto"/>
            </w:tcBorders>
            <w:vAlign w:val="bottom"/>
          </w:tcPr>
          <w:p w14:paraId="75B6FD26"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0</w:t>
            </w:r>
          </w:p>
        </w:tc>
        <w:tc>
          <w:tcPr>
            <w:tcW w:w="1520" w:type="dxa"/>
            <w:tcBorders>
              <w:top w:val="nil"/>
              <w:left w:val="single" w:sz="8" w:space="0" w:color="auto"/>
              <w:bottom w:val="single" w:sz="4" w:space="0" w:color="auto"/>
              <w:right w:val="single" w:sz="4" w:space="0" w:color="auto"/>
            </w:tcBorders>
            <w:vAlign w:val="bottom"/>
          </w:tcPr>
          <w:p w14:paraId="081A8369"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1</w:t>
            </w:r>
          </w:p>
        </w:tc>
      </w:tr>
      <w:tr w:rsidR="00206394" w:rsidRPr="00540D73" w14:paraId="4877FB31"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57026FE2" w14:textId="77777777" w:rsidR="00206394" w:rsidRPr="00540D73" w:rsidRDefault="00206394" w:rsidP="006D41C9">
            <w:pPr>
              <w:rPr>
                <w:rFonts w:ascii="Times Roman" w:hAnsi="Times Roman"/>
                <w:color w:val="000000"/>
                <w:sz w:val="24"/>
                <w:szCs w:val="24"/>
              </w:rPr>
            </w:pPr>
            <w:r w:rsidRPr="00540D73">
              <w:rPr>
                <w:rFonts w:ascii="Times Roman" w:hAnsi="Times Roman"/>
                <w:color w:val="000000"/>
                <w:sz w:val="24"/>
                <w:szCs w:val="24"/>
              </w:rPr>
              <w:t>Banana</w:t>
            </w:r>
          </w:p>
        </w:tc>
        <w:tc>
          <w:tcPr>
            <w:tcW w:w="1211" w:type="dxa"/>
            <w:tcBorders>
              <w:top w:val="nil"/>
              <w:left w:val="single" w:sz="8" w:space="0" w:color="auto"/>
              <w:bottom w:val="single" w:sz="4" w:space="0" w:color="auto"/>
              <w:right w:val="single" w:sz="4" w:space="0" w:color="auto"/>
            </w:tcBorders>
            <w:vAlign w:val="center"/>
          </w:tcPr>
          <w:p w14:paraId="138B22EC"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13</w:t>
            </w:r>
          </w:p>
        </w:tc>
        <w:tc>
          <w:tcPr>
            <w:tcW w:w="1520" w:type="dxa"/>
            <w:tcBorders>
              <w:top w:val="nil"/>
              <w:left w:val="single" w:sz="8" w:space="0" w:color="auto"/>
              <w:bottom w:val="single" w:sz="4" w:space="0" w:color="auto"/>
              <w:right w:val="single" w:sz="4" w:space="0" w:color="auto"/>
            </w:tcBorders>
            <w:vAlign w:val="bottom"/>
          </w:tcPr>
          <w:p w14:paraId="5BC767D6"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0</w:t>
            </w:r>
          </w:p>
        </w:tc>
        <w:tc>
          <w:tcPr>
            <w:tcW w:w="1520" w:type="dxa"/>
            <w:tcBorders>
              <w:top w:val="nil"/>
              <w:left w:val="single" w:sz="8" w:space="0" w:color="auto"/>
              <w:bottom w:val="single" w:sz="4" w:space="0" w:color="auto"/>
              <w:right w:val="single" w:sz="4" w:space="0" w:color="auto"/>
            </w:tcBorders>
            <w:vAlign w:val="bottom"/>
          </w:tcPr>
          <w:p w14:paraId="0BE76E1D"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13</w:t>
            </w:r>
          </w:p>
        </w:tc>
      </w:tr>
      <w:tr w:rsidR="00206394" w:rsidRPr="00540D73" w14:paraId="7AA03D4B"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3DEC6A88" w14:textId="77777777" w:rsidR="00206394" w:rsidRPr="00540D73" w:rsidRDefault="00206394" w:rsidP="006D41C9">
            <w:pPr>
              <w:rPr>
                <w:rFonts w:ascii="Times Roman" w:hAnsi="Times Roman"/>
                <w:color w:val="000000"/>
                <w:sz w:val="24"/>
                <w:szCs w:val="24"/>
              </w:rPr>
            </w:pPr>
            <w:r w:rsidRPr="00540D73">
              <w:rPr>
                <w:rFonts w:ascii="Times Roman" w:hAnsi="Times Roman"/>
                <w:color w:val="000000"/>
                <w:sz w:val="24"/>
                <w:szCs w:val="24"/>
              </w:rPr>
              <w:t>Cardamom</w:t>
            </w:r>
          </w:p>
        </w:tc>
        <w:tc>
          <w:tcPr>
            <w:tcW w:w="1211" w:type="dxa"/>
            <w:tcBorders>
              <w:top w:val="nil"/>
              <w:left w:val="single" w:sz="8" w:space="0" w:color="auto"/>
              <w:bottom w:val="single" w:sz="4" w:space="0" w:color="auto"/>
              <w:right w:val="single" w:sz="4" w:space="0" w:color="auto"/>
            </w:tcBorders>
            <w:vAlign w:val="center"/>
          </w:tcPr>
          <w:p w14:paraId="31BFB42E"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250</w:t>
            </w:r>
          </w:p>
        </w:tc>
        <w:tc>
          <w:tcPr>
            <w:tcW w:w="1520" w:type="dxa"/>
            <w:tcBorders>
              <w:top w:val="nil"/>
              <w:left w:val="single" w:sz="8" w:space="0" w:color="auto"/>
              <w:bottom w:val="single" w:sz="4" w:space="0" w:color="auto"/>
              <w:right w:val="single" w:sz="4" w:space="0" w:color="auto"/>
            </w:tcBorders>
            <w:vAlign w:val="bottom"/>
          </w:tcPr>
          <w:p w14:paraId="22701B36"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8</w:t>
            </w:r>
          </w:p>
        </w:tc>
        <w:tc>
          <w:tcPr>
            <w:tcW w:w="1520" w:type="dxa"/>
            <w:tcBorders>
              <w:top w:val="nil"/>
              <w:left w:val="single" w:sz="8" w:space="0" w:color="auto"/>
              <w:bottom w:val="single" w:sz="4" w:space="0" w:color="auto"/>
              <w:right w:val="single" w:sz="4" w:space="0" w:color="auto"/>
            </w:tcBorders>
            <w:vAlign w:val="bottom"/>
          </w:tcPr>
          <w:p w14:paraId="41D09992"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258</w:t>
            </w:r>
          </w:p>
        </w:tc>
      </w:tr>
      <w:tr w:rsidR="00206394" w:rsidRPr="00540D73" w14:paraId="5C2B5DCE"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705C5C7B" w14:textId="77777777" w:rsidR="00206394" w:rsidRPr="00540D73" w:rsidRDefault="00206394" w:rsidP="006D41C9">
            <w:pPr>
              <w:rPr>
                <w:rFonts w:ascii="Times Roman" w:hAnsi="Times Roman"/>
                <w:color w:val="000000"/>
                <w:sz w:val="24"/>
                <w:szCs w:val="24"/>
              </w:rPr>
            </w:pPr>
            <w:r w:rsidRPr="00540D73">
              <w:rPr>
                <w:rFonts w:ascii="Times Roman" w:hAnsi="Times Roman"/>
                <w:color w:val="000000"/>
                <w:sz w:val="24"/>
                <w:szCs w:val="24"/>
              </w:rPr>
              <w:t>Ground Apple</w:t>
            </w:r>
          </w:p>
        </w:tc>
        <w:tc>
          <w:tcPr>
            <w:tcW w:w="1211" w:type="dxa"/>
            <w:tcBorders>
              <w:top w:val="nil"/>
              <w:left w:val="single" w:sz="8" w:space="0" w:color="auto"/>
              <w:bottom w:val="single" w:sz="4" w:space="0" w:color="auto"/>
              <w:right w:val="single" w:sz="4" w:space="0" w:color="auto"/>
            </w:tcBorders>
            <w:vAlign w:val="center"/>
          </w:tcPr>
          <w:p w14:paraId="2254CCCD"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106</w:t>
            </w:r>
          </w:p>
        </w:tc>
        <w:tc>
          <w:tcPr>
            <w:tcW w:w="1520" w:type="dxa"/>
            <w:tcBorders>
              <w:top w:val="nil"/>
              <w:left w:val="single" w:sz="8" w:space="0" w:color="auto"/>
              <w:bottom w:val="single" w:sz="4" w:space="0" w:color="auto"/>
              <w:right w:val="single" w:sz="4" w:space="0" w:color="auto"/>
            </w:tcBorders>
            <w:vAlign w:val="bottom"/>
          </w:tcPr>
          <w:p w14:paraId="2A41A087"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5</w:t>
            </w:r>
          </w:p>
        </w:tc>
        <w:tc>
          <w:tcPr>
            <w:tcW w:w="1520" w:type="dxa"/>
            <w:tcBorders>
              <w:top w:val="nil"/>
              <w:left w:val="single" w:sz="8" w:space="0" w:color="auto"/>
              <w:bottom w:val="single" w:sz="4" w:space="0" w:color="auto"/>
              <w:right w:val="single" w:sz="4" w:space="0" w:color="auto"/>
            </w:tcBorders>
            <w:vAlign w:val="bottom"/>
          </w:tcPr>
          <w:p w14:paraId="32B81C88"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111</w:t>
            </w:r>
          </w:p>
        </w:tc>
      </w:tr>
      <w:tr w:rsidR="00206394" w:rsidRPr="00540D73" w14:paraId="1AD9E032"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06BA7DDC" w14:textId="77777777" w:rsidR="00206394" w:rsidRPr="00540D73" w:rsidRDefault="00206394" w:rsidP="006D41C9">
            <w:pPr>
              <w:rPr>
                <w:rFonts w:ascii="Times Roman" w:hAnsi="Times Roman"/>
                <w:color w:val="000000"/>
                <w:sz w:val="24"/>
                <w:szCs w:val="24"/>
              </w:rPr>
            </w:pPr>
            <w:r w:rsidRPr="00540D73">
              <w:rPr>
                <w:rFonts w:ascii="Times Roman" w:hAnsi="Times Roman"/>
                <w:color w:val="000000"/>
                <w:sz w:val="24"/>
                <w:szCs w:val="24"/>
              </w:rPr>
              <w:t>Guava</w:t>
            </w:r>
          </w:p>
        </w:tc>
        <w:tc>
          <w:tcPr>
            <w:tcW w:w="1211" w:type="dxa"/>
            <w:tcBorders>
              <w:top w:val="nil"/>
              <w:left w:val="single" w:sz="8" w:space="0" w:color="auto"/>
              <w:bottom w:val="single" w:sz="4" w:space="0" w:color="auto"/>
              <w:right w:val="single" w:sz="4" w:space="0" w:color="auto"/>
            </w:tcBorders>
            <w:vAlign w:val="center"/>
          </w:tcPr>
          <w:p w14:paraId="3B7B021E"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3</w:t>
            </w:r>
          </w:p>
        </w:tc>
        <w:tc>
          <w:tcPr>
            <w:tcW w:w="1520" w:type="dxa"/>
            <w:tcBorders>
              <w:top w:val="nil"/>
              <w:left w:val="single" w:sz="8" w:space="0" w:color="auto"/>
              <w:bottom w:val="single" w:sz="4" w:space="0" w:color="auto"/>
              <w:right w:val="single" w:sz="4" w:space="0" w:color="auto"/>
            </w:tcBorders>
            <w:vAlign w:val="bottom"/>
          </w:tcPr>
          <w:p w14:paraId="790CFE47"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0</w:t>
            </w:r>
          </w:p>
        </w:tc>
        <w:tc>
          <w:tcPr>
            <w:tcW w:w="1520" w:type="dxa"/>
            <w:tcBorders>
              <w:top w:val="nil"/>
              <w:left w:val="single" w:sz="8" w:space="0" w:color="auto"/>
              <w:bottom w:val="single" w:sz="4" w:space="0" w:color="auto"/>
              <w:right w:val="single" w:sz="4" w:space="0" w:color="auto"/>
            </w:tcBorders>
            <w:vAlign w:val="bottom"/>
          </w:tcPr>
          <w:p w14:paraId="0283F1A4"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3</w:t>
            </w:r>
          </w:p>
        </w:tc>
      </w:tr>
      <w:tr w:rsidR="00206394" w:rsidRPr="00540D73" w14:paraId="257E1E90"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337A99CF" w14:textId="77777777" w:rsidR="00206394" w:rsidRPr="00540D73" w:rsidRDefault="00206394" w:rsidP="006D41C9">
            <w:pPr>
              <w:rPr>
                <w:rFonts w:ascii="Times Roman" w:hAnsi="Times Roman"/>
                <w:color w:val="000000"/>
                <w:sz w:val="24"/>
                <w:szCs w:val="24"/>
              </w:rPr>
            </w:pPr>
            <w:proofErr w:type="spellStart"/>
            <w:r w:rsidRPr="00540D73">
              <w:rPr>
                <w:rFonts w:ascii="Times Roman" w:hAnsi="Times Roman"/>
                <w:color w:val="000000"/>
                <w:sz w:val="24"/>
                <w:szCs w:val="24"/>
              </w:rPr>
              <w:t>Junar</w:t>
            </w:r>
            <w:proofErr w:type="spellEnd"/>
          </w:p>
        </w:tc>
        <w:tc>
          <w:tcPr>
            <w:tcW w:w="1211" w:type="dxa"/>
            <w:tcBorders>
              <w:top w:val="nil"/>
              <w:left w:val="single" w:sz="8" w:space="0" w:color="auto"/>
              <w:bottom w:val="single" w:sz="4" w:space="0" w:color="auto"/>
              <w:right w:val="single" w:sz="4" w:space="0" w:color="auto"/>
            </w:tcBorders>
            <w:vAlign w:val="center"/>
          </w:tcPr>
          <w:p w14:paraId="016B7B29"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6</w:t>
            </w:r>
          </w:p>
        </w:tc>
        <w:tc>
          <w:tcPr>
            <w:tcW w:w="1520" w:type="dxa"/>
            <w:tcBorders>
              <w:top w:val="nil"/>
              <w:left w:val="single" w:sz="8" w:space="0" w:color="auto"/>
              <w:bottom w:val="single" w:sz="4" w:space="0" w:color="auto"/>
              <w:right w:val="single" w:sz="4" w:space="0" w:color="auto"/>
            </w:tcBorders>
            <w:vAlign w:val="bottom"/>
          </w:tcPr>
          <w:p w14:paraId="13608906"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0</w:t>
            </w:r>
          </w:p>
        </w:tc>
        <w:tc>
          <w:tcPr>
            <w:tcW w:w="1520" w:type="dxa"/>
            <w:tcBorders>
              <w:top w:val="nil"/>
              <w:left w:val="single" w:sz="8" w:space="0" w:color="auto"/>
              <w:bottom w:val="single" w:sz="4" w:space="0" w:color="auto"/>
              <w:right w:val="single" w:sz="4" w:space="0" w:color="auto"/>
            </w:tcBorders>
            <w:vAlign w:val="bottom"/>
          </w:tcPr>
          <w:p w14:paraId="79755656"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6</w:t>
            </w:r>
          </w:p>
        </w:tc>
      </w:tr>
      <w:tr w:rsidR="00206394" w:rsidRPr="00540D73" w14:paraId="644C8A6D"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7267392D" w14:textId="77777777" w:rsidR="00206394" w:rsidRPr="00540D73" w:rsidRDefault="00206394" w:rsidP="006D41C9">
            <w:pPr>
              <w:rPr>
                <w:rFonts w:ascii="Times Roman" w:hAnsi="Times Roman"/>
                <w:color w:val="000000"/>
                <w:sz w:val="24"/>
                <w:szCs w:val="24"/>
              </w:rPr>
            </w:pPr>
            <w:r w:rsidRPr="00540D73">
              <w:rPr>
                <w:rFonts w:ascii="Times Roman" w:hAnsi="Times Roman"/>
                <w:color w:val="000000"/>
                <w:sz w:val="24"/>
                <w:szCs w:val="24"/>
              </w:rPr>
              <w:t>Lemon</w:t>
            </w:r>
          </w:p>
        </w:tc>
        <w:tc>
          <w:tcPr>
            <w:tcW w:w="1211" w:type="dxa"/>
            <w:tcBorders>
              <w:top w:val="nil"/>
              <w:left w:val="single" w:sz="8" w:space="0" w:color="auto"/>
              <w:bottom w:val="single" w:sz="4" w:space="0" w:color="auto"/>
              <w:right w:val="single" w:sz="4" w:space="0" w:color="auto"/>
            </w:tcBorders>
            <w:vAlign w:val="center"/>
          </w:tcPr>
          <w:p w14:paraId="7D095C65"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38</w:t>
            </w:r>
          </w:p>
        </w:tc>
        <w:tc>
          <w:tcPr>
            <w:tcW w:w="1520" w:type="dxa"/>
            <w:tcBorders>
              <w:top w:val="nil"/>
              <w:left w:val="single" w:sz="8" w:space="0" w:color="auto"/>
              <w:bottom w:val="single" w:sz="4" w:space="0" w:color="auto"/>
              <w:right w:val="single" w:sz="4" w:space="0" w:color="auto"/>
            </w:tcBorders>
            <w:vAlign w:val="bottom"/>
          </w:tcPr>
          <w:p w14:paraId="6B2A8201"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21</w:t>
            </w:r>
          </w:p>
        </w:tc>
        <w:tc>
          <w:tcPr>
            <w:tcW w:w="1520" w:type="dxa"/>
            <w:tcBorders>
              <w:top w:val="nil"/>
              <w:left w:val="single" w:sz="8" w:space="0" w:color="auto"/>
              <w:bottom w:val="single" w:sz="4" w:space="0" w:color="auto"/>
              <w:right w:val="single" w:sz="4" w:space="0" w:color="auto"/>
            </w:tcBorders>
            <w:vAlign w:val="bottom"/>
          </w:tcPr>
          <w:p w14:paraId="58CA4F2E"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59</w:t>
            </w:r>
          </w:p>
        </w:tc>
      </w:tr>
      <w:tr w:rsidR="00206394" w:rsidRPr="00540D73" w14:paraId="3AF97C7B"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676754F5" w14:textId="77777777" w:rsidR="00206394" w:rsidRPr="00540D73" w:rsidRDefault="00206394" w:rsidP="006D41C9">
            <w:pPr>
              <w:rPr>
                <w:rFonts w:ascii="Times Roman" w:hAnsi="Times Roman"/>
                <w:color w:val="000000"/>
                <w:sz w:val="24"/>
                <w:szCs w:val="24"/>
              </w:rPr>
            </w:pPr>
            <w:r w:rsidRPr="00540D73">
              <w:rPr>
                <w:rFonts w:ascii="Times Roman" w:hAnsi="Times Roman"/>
                <w:color w:val="000000"/>
                <w:sz w:val="24"/>
                <w:szCs w:val="24"/>
              </w:rPr>
              <w:t>Orange</w:t>
            </w:r>
          </w:p>
        </w:tc>
        <w:tc>
          <w:tcPr>
            <w:tcW w:w="1211" w:type="dxa"/>
            <w:tcBorders>
              <w:top w:val="nil"/>
              <w:left w:val="single" w:sz="8" w:space="0" w:color="auto"/>
              <w:bottom w:val="single" w:sz="4" w:space="0" w:color="auto"/>
              <w:right w:val="single" w:sz="4" w:space="0" w:color="auto"/>
            </w:tcBorders>
            <w:vAlign w:val="center"/>
          </w:tcPr>
          <w:p w14:paraId="02332149"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10</w:t>
            </w:r>
          </w:p>
        </w:tc>
        <w:tc>
          <w:tcPr>
            <w:tcW w:w="1520" w:type="dxa"/>
            <w:tcBorders>
              <w:top w:val="nil"/>
              <w:left w:val="single" w:sz="8" w:space="0" w:color="auto"/>
              <w:bottom w:val="single" w:sz="4" w:space="0" w:color="auto"/>
              <w:right w:val="single" w:sz="4" w:space="0" w:color="auto"/>
            </w:tcBorders>
            <w:vAlign w:val="bottom"/>
          </w:tcPr>
          <w:p w14:paraId="7E909EAB" w14:textId="77777777" w:rsidR="00206394" w:rsidRPr="004A0443" w:rsidRDefault="00206394" w:rsidP="006D41C9">
            <w:pPr>
              <w:jc w:val="center"/>
              <w:rPr>
                <w:rFonts w:ascii="Times Roman" w:hAnsi="Times Roman"/>
                <w:bCs/>
                <w:color w:val="000000"/>
                <w:sz w:val="24"/>
                <w:szCs w:val="24"/>
              </w:rPr>
            </w:pPr>
            <w:r w:rsidRPr="004A0443">
              <w:rPr>
                <w:rFonts w:ascii="Times Roman" w:hAnsi="Times Roman"/>
                <w:bCs/>
                <w:color w:val="000000"/>
                <w:sz w:val="24"/>
                <w:szCs w:val="24"/>
              </w:rPr>
              <w:t>276</w:t>
            </w:r>
          </w:p>
        </w:tc>
        <w:tc>
          <w:tcPr>
            <w:tcW w:w="1520" w:type="dxa"/>
            <w:tcBorders>
              <w:top w:val="nil"/>
              <w:left w:val="single" w:sz="8" w:space="0" w:color="auto"/>
              <w:bottom w:val="single" w:sz="4" w:space="0" w:color="auto"/>
              <w:right w:val="single" w:sz="4" w:space="0" w:color="auto"/>
            </w:tcBorders>
            <w:vAlign w:val="bottom"/>
          </w:tcPr>
          <w:p w14:paraId="0D240C53"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286</w:t>
            </w:r>
          </w:p>
        </w:tc>
      </w:tr>
      <w:tr w:rsidR="00206394" w:rsidRPr="00540D73" w14:paraId="6FB85EFB"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10295A98" w14:textId="77777777" w:rsidR="00206394" w:rsidRPr="00540D73" w:rsidRDefault="00206394" w:rsidP="006D41C9">
            <w:pPr>
              <w:rPr>
                <w:rFonts w:ascii="Times Roman" w:hAnsi="Times Roman"/>
                <w:color w:val="000000"/>
                <w:sz w:val="24"/>
                <w:szCs w:val="24"/>
              </w:rPr>
            </w:pPr>
            <w:r w:rsidRPr="00540D73">
              <w:rPr>
                <w:rFonts w:ascii="Times Roman" w:hAnsi="Times Roman"/>
                <w:color w:val="000000"/>
                <w:sz w:val="24"/>
                <w:szCs w:val="24"/>
              </w:rPr>
              <w:t>Peach</w:t>
            </w:r>
          </w:p>
        </w:tc>
        <w:tc>
          <w:tcPr>
            <w:tcW w:w="1211" w:type="dxa"/>
            <w:tcBorders>
              <w:top w:val="nil"/>
              <w:left w:val="single" w:sz="8" w:space="0" w:color="auto"/>
              <w:bottom w:val="single" w:sz="4" w:space="0" w:color="auto"/>
              <w:right w:val="single" w:sz="4" w:space="0" w:color="auto"/>
            </w:tcBorders>
            <w:vAlign w:val="center"/>
          </w:tcPr>
          <w:p w14:paraId="1D853FE1"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5</w:t>
            </w:r>
          </w:p>
        </w:tc>
        <w:tc>
          <w:tcPr>
            <w:tcW w:w="1520" w:type="dxa"/>
            <w:tcBorders>
              <w:top w:val="nil"/>
              <w:left w:val="single" w:sz="8" w:space="0" w:color="auto"/>
              <w:bottom w:val="single" w:sz="4" w:space="0" w:color="auto"/>
              <w:right w:val="single" w:sz="4" w:space="0" w:color="auto"/>
            </w:tcBorders>
            <w:vAlign w:val="bottom"/>
          </w:tcPr>
          <w:p w14:paraId="1BF0593B"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4</w:t>
            </w:r>
          </w:p>
        </w:tc>
        <w:tc>
          <w:tcPr>
            <w:tcW w:w="1520" w:type="dxa"/>
            <w:tcBorders>
              <w:top w:val="nil"/>
              <w:left w:val="single" w:sz="8" w:space="0" w:color="auto"/>
              <w:bottom w:val="single" w:sz="4" w:space="0" w:color="auto"/>
              <w:right w:val="single" w:sz="4" w:space="0" w:color="auto"/>
            </w:tcBorders>
            <w:vAlign w:val="bottom"/>
          </w:tcPr>
          <w:p w14:paraId="6E9BF2A4"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9</w:t>
            </w:r>
          </w:p>
        </w:tc>
      </w:tr>
      <w:tr w:rsidR="00206394" w:rsidRPr="00540D73" w14:paraId="549BEC8F"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0F20C87C" w14:textId="77777777" w:rsidR="00206394" w:rsidRPr="00540D73" w:rsidRDefault="00206394" w:rsidP="006D41C9">
            <w:pPr>
              <w:rPr>
                <w:rFonts w:ascii="Times Roman" w:hAnsi="Times Roman"/>
                <w:color w:val="000000"/>
                <w:sz w:val="24"/>
                <w:szCs w:val="24"/>
              </w:rPr>
            </w:pPr>
            <w:r w:rsidRPr="00540D73">
              <w:rPr>
                <w:rFonts w:ascii="Times Roman" w:hAnsi="Times Roman"/>
                <w:color w:val="000000"/>
                <w:sz w:val="24"/>
                <w:szCs w:val="24"/>
              </w:rPr>
              <w:t>Pear</w:t>
            </w:r>
          </w:p>
        </w:tc>
        <w:tc>
          <w:tcPr>
            <w:tcW w:w="1211" w:type="dxa"/>
            <w:tcBorders>
              <w:top w:val="nil"/>
              <w:left w:val="single" w:sz="8" w:space="0" w:color="auto"/>
              <w:bottom w:val="single" w:sz="4" w:space="0" w:color="auto"/>
              <w:right w:val="single" w:sz="4" w:space="0" w:color="auto"/>
            </w:tcBorders>
            <w:vAlign w:val="center"/>
          </w:tcPr>
          <w:p w14:paraId="77B7F5EA"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9</w:t>
            </w:r>
          </w:p>
        </w:tc>
        <w:tc>
          <w:tcPr>
            <w:tcW w:w="1520" w:type="dxa"/>
            <w:tcBorders>
              <w:top w:val="nil"/>
              <w:left w:val="single" w:sz="8" w:space="0" w:color="auto"/>
              <w:bottom w:val="single" w:sz="4" w:space="0" w:color="auto"/>
              <w:right w:val="single" w:sz="4" w:space="0" w:color="auto"/>
            </w:tcBorders>
            <w:vAlign w:val="bottom"/>
          </w:tcPr>
          <w:p w14:paraId="67620D0A"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0</w:t>
            </w:r>
          </w:p>
        </w:tc>
        <w:tc>
          <w:tcPr>
            <w:tcW w:w="1520" w:type="dxa"/>
            <w:tcBorders>
              <w:top w:val="nil"/>
              <w:left w:val="single" w:sz="8" w:space="0" w:color="auto"/>
              <w:bottom w:val="single" w:sz="4" w:space="0" w:color="auto"/>
              <w:right w:val="single" w:sz="4" w:space="0" w:color="auto"/>
            </w:tcBorders>
            <w:vAlign w:val="bottom"/>
          </w:tcPr>
          <w:p w14:paraId="379B1C5D"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9</w:t>
            </w:r>
          </w:p>
        </w:tc>
      </w:tr>
      <w:tr w:rsidR="00206394" w:rsidRPr="00540D73" w14:paraId="148A3A74"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7CCEFC71" w14:textId="77777777" w:rsidR="00206394" w:rsidRPr="00540D73" w:rsidRDefault="00206394" w:rsidP="006D41C9">
            <w:pPr>
              <w:rPr>
                <w:rFonts w:ascii="Times Roman" w:hAnsi="Times Roman"/>
                <w:color w:val="000000"/>
                <w:sz w:val="24"/>
                <w:szCs w:val="24"/>
              </w:rPr>
            </w:pPr>
            <w:r w:rsidRPr="00540D73">
              <w:rPr>
                <w:rFonts w:ascii="Times Roman" w:hAnsi="Times Roman"/>
                <w:color w:val="000000"/>
                <w:sz w:val="24"/>
                <w:szCs w:val="24"/>
              </w:rPr>
              <w:t>Plum</w:t>
            </w:r>
          </w:p>
        </w:tc>
        <w:tc>
          <w:tcPr>
            <w:tcW w:w="1211" w:type="dxa"/>
            <w:tcBorders>
              <w:top w:val="nil"/>
              <w:left w:val="single" w:sz="8" w:space="0" w:color="auto"/>
              <w:bottom w:val="single" w:sz="4" w:space="0" w:color="auto"/>
              <w:right w:val="single" w:sz="4" w:space="0" w:color="auto"/>
            </w:tcBorders>
            <w:vAlign w:val="center"/>
          </w:tcPr>
          <w:p w14:paraId="2BB77ABB"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3</w:t>
            </w:r>
          </w:p>
        </w:tc>
        <w:tc>
          <w:tcPr>
            <w:tcW w:w="1520" w:type="dxa"/>
            <w:tcBorders>
              <w:top w:val="nil"/>
              <w:left w:val="single" w:sz="8" w:space="0" w:color="auto"/>
              <w:bottom w:val="single" w:sz="4" w:space="0" w:color="auto"/>
              <w:right w:val="single" w:sz="4" w:space="0" w:color="auto"/>
            </w:tcBorders>
            <w:vAlign w:val="bottom"/>
          </w:tcPr>
          <w:p w14:paraId="38EC1F31"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9</w:t>
            </w:r>
          </w:p>
        </w:tc>
        <w:tc>
          <w:tcPr>
            <w:tcW w:w="1520" w:type="dxa"/>
            <w:tcBorders>
              <w:top w:val="nil"/>
              <w:left w:val="single" w:sz="8" w:space="0" w:color="auto"/>
              <w:bottom w:val="single" w:sz="4" w:space="0" w:color="auto"/>
              <w:right w:val="single" w:sz="4" w:space="0" w:color="auto"/>
            </w:tcBorders>
            <w:vAlign w:val="bottom"/>
          </w:tcPr>
          <w:p w14:paraId="55756AAC"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12</w:t>
            </w:r>
          </w:p>
        </w:tc>
      </w:tr>
      <w:tr w:rsidR="00206394" w:rsidRPr="00540D73" w14:paraId="4A7CD7CB"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15F1322F" w14:textId="77777777" w:rsidR="00206394" w:rsidRPr="00540D73" w:rsidRDefault="00206394" w:rsidP="006D41C9">
            <w:pPr>
              <w:rPr>
                <w:rFonts w:ascii="Times Roman" w:hAnsi="Times Roman"/>
                <w:color w:val="000000"/>
                <w:sz w:val="24"/>
                <w:szCs w:val="24"/>
              </w:rPr>
            </w:pPr>
            <w:r>
              <w:rPr>
                <w:rFonts w:ascii="Times Roman" w:hAnsi="Times Roman"/>
                <w:color w:val="000000"/>
                <w:sz w:val="24"/>
                <w:szCs w:val="24"/>
              </w:rPr>
              <w:t>P</w:t>
            </w:r>
            <w:r w:rsidRPr="00540D73">
              <w:rPr>
                <w:rFonts w:ascii="Times Roman" w:hAnsi="Times Roman"/>
                <w:color w:val="000000"/>
                <w:sz w:val="24"/>
                <w:szCs w:val="24"/>
              </w:rPr>
              <w:t>omegranate</w:t>
            </w:r>
          </w:p>
        </w:tc>
        <w:tc>
          <w:tcPr>
            <w:tcW w:w="1211" w:type="dxa"/>
            <w:tcBorders>
              <w:top w:val="nil"/>
              <w:left w:val="single" w:sz="8" w:space="0" w:color="auto"/>
              <w:bottom w:val="single" w:sz="4" w:space="0" w:color="auto"/>
              <w:right w:val="single" w:sz="4" w:space="0" w:color="auto"/>
            </w:tcBorders>
            <w:vAlign w:val="center"/>
          </w:tcPr>
          <w:p w14:paraId="611EF7D5"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7</w:t>
            </w:r>
          </w:p>
        </w:tc>
        <w:tc>
          <w:tcPr>
            <w:tcW w:w="1520" w:type="dxa"/>
            <w:tcBorders>
              <w:top w:val="nil"/>
              <w:left w:val="single" w:sz="8" w:space="0" w:color="auto"/>
              <w:bottom w:val="single" w:sz="4" w:space="0" w:color="auto"/>
              <w:right w:val="single" w:sz="4" w:space="0" w:color="auto"/>
            </w:tcBorders>
            <w:vAlign w:val="bottom"/>
          </w:tcPr>
          <w:p w14:paraId="7C16A082"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7</w:t>
            </w:r>
          </w:p>
        </w:tc>
        <w:tc>
          <w:tcPr>
            <w:tcW w:w="1520" w:type="dxa"/>
            <w:tcBorders>
              <w:top w:val="nil"/>
              <w:left w:val="single" w:sz="8" w:space="0" w:color="auto"/>
              <w:bottom w:val="single" w:sz="4" w:space="0" w:color="auto"/>
              <w:right w:val="single" w:sz="4" w:space="0" w:color="auto"/>
            </w:tcBorders>
            <w:vAlign w:val="bottom"/>
          </w:tcPr>
          <w:p w14:paraId="0B189E48"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14</w:t>
            </w:r>
          </w:p>
        </w:tc>
      </w:tr>
      <w:tr w:rsidR="00206394" w:rsidRPr="00540D73" w14:paraId="352A1E82"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326F63F5" w14:textId="77777777" w:rsidR="00206394" w:rsidRPr="00540D73" w:rsidRDefault="00206394" w:rsidP="006D41C9">
            <w:pPr>
              <w:rPr>
                <w:rFonts w:ascii="Times Roman" w:hAnsi="Times Roman"/>
                <w:color w:val="000000"/>
                <w:sz w:val="24"/>
                <w:szCs w:val="24"/>
              </w:rPr>
            </w:pPr>
            <w:r w:rsidRPr="00540D73">
              <w:rPr>
                <w:rFonts w:ascii="Times Roman" w:hAnsi="Times Roman"/>
                <w:color w:val="000000"/>
                <w:sz w:val="24"/>
                <w:szCs w:val="24"/>
              </w:rPr>
              <w:t>Walnut</w:t>
            </w:r>
          </w:p>
        </w:tc>
        <w:tc>
          <w:tcPr>
            <w:tcW w:w="1211" w:type="dxa"/>
            <w:tcBorders>
              <w:top w:val="nil"/>
              <w:left w:val="single" w:sz="8" w:space="0" w:color="auto"/>
              <w:bottom w:val="single" w:sz="4" w:space="0" w:color="auto"/>
              <w:right w:val="single" w:sz="4" w:space="0" w:color="auto"/>
            </w:tcBorders>
            <w:vAlign w:val="center"/>
          </w:tcPr>
          <w:p w14:paraId="765A8657"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50</w:t>
            </w:r>
          </w:p>
        </w:tc>
        <w:tc>
          <w:tcPr>
            <w:tcW w:w="1520" w:type="dxa"/>
            <w:tcBorders>
              <w:top w:val="nil"/>
              <w:left w:val="single" w:sz="8" w:space="0" w:color="auto"/>
              <w:bottom w:val="single" w:sz="4" w:space="0" w:color="auto"/>
              <w:right w:val="single" w:sz="4" w:space="0" w:color="auto"/>
            </w:tcBorders>
            <w:vAlign w:val="bottom"/>
          </w:tcPr>
          <w:p w14:paraId="09E0BDBB"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0</w:t>
            </w:r>
          </w:p>
        </w:tc>
        <w:tc>
          <w:tcPr>
            <w:tcW w:w="1520" w:type="dxa"/>
            <w:tcBorders>
              <w:top w:val="nil"/>
              <w:left w:val="single" w:sz="8" w:space="0" w:color="auto"/>
              <w:bottom w:val="single" w:sz="4" w:space="0" w:color="auto"/>
              <w:right w:val="single" w:sz="4" w:space="0" w:color="auto"/>
            </w:tcBorders>
            <w:vAlign w:val="bottom"/>
          </w:tcPr>
          <w:p w14:paraId="0DDB67CF"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50</w:t>
            </w:r>
          </w:p>
        </w:tc>
      </w:tr>
      <w:tr w:rsidR="00206394" w:rsidRPr="00540D73" w14:paraId="309ADF91"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BE11E72" w14:textId="77777777" w:rsidR="00206394" w:rsidRPr="00540D73" w:rsidRDefault="00206394" w:rsidP="006D41C9">
            <w:pPr>
              <w:rPr>
                <w:rFonts w:ascii="Times Roman" w:hAnsi="Times Roman"/>
                <w:color w:val="000000"/>
                <w:sz w:val="24"/>
                <w:szCs w:val="24"/>
              </w:rPr>
            </w:pPr>
            <w:r w:rsidRPr="00540D73">
              <w:rPr>
                <w:rFonts w:ascii="Times Roman" w:hAnsi="Times Roman"/>
                <w:color w:val="000000"/>
                <w:sz w:val="24"/>
                <w:szCs w:val="24"/>
              </w:rPr>
              <w:t>Apricot</w:t>
            </w:r>
          </w:p>
        </w:tc>
        <w:tc>
          <w:tcPr>
            <w:tcW w:w="1211" w:type="dxa"/>
            <w:tcBorders>
              <w:top w:val="nil"/>
              <w:left w:val="single" w:sz="8" w:space="0" w:color="auto"/>
              <w:bottom w:val="single" w:sz="4" w:space="0" w:color="auto"/>
              <w:right w:val="single" w:sz="4" w:space="0" w:color="auto"/>
            </w:tcBorders>
            <w:vAlign w:val="center"/>
          </w:tcPr>
          <w:p w14:paraId="7659BE3F"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0</w:t>
            </w:r>
          </w:p>
        </w:tc>
        <w:tc>
          <w:tcPr>
            <w:tcW w:w="1520" w:type="dxa"/>
            <w:tcBorders>
              <w:top w:val="nil"/>
              <w:left w:val="single" w:sz="8" w:space="0" w:color="auto"/>
              <w:bottom w:val="single" w:sz="4" w:space="0" w:color="auto"/>
              <w:right w:val="single" w:sz="4" w:space="0" w:color="auto"/>
            </w:tcBorders>
            <w:vAlign w:val="bottom"/>
          </w:tcPr>
          <w:p w14:paraId="6BE477FC"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5</w:t>
            </w:r>
          </w:p>
        </w:tc>
        <w:tc>
          <w:tcPr>
            <w:tcW w:w="1520" w:type="dxa"/>
            <w:tcBorders>
              <w:top w:val="nil"/>
              <w:left w:val="single" w:sz="8" w:space="0" w:color="auto"/>
              <w:bottom w:val="single" w:sz="4" w:space="0" w:color="auto"/>
              <w:right w:val="single" w:sz="4" w:space="0" w:color="auto"/>
            </w:tcBorders>
            <w:vAlign w:val="bottom"/>
          </w:tcPr>
          <w:p w14:paraId="36DBFD8D"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5</w:t>
            </w:r>
          </w:p>
        </w:tc>
      </w:tr>
      <w:tr w:rsidR="00206394" w:rsidRPr="00540D73" w14:paraId="3725296E"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407F933F" w14:textId="77777777" w:rsidR="00206394" w:rsidRPr="00540D73" w:rsidRDefault="00206394" w:rsidP="006D41C9">
            <w:pPr>
              <w:rPr>
                <w:rFonts w:ascii="Times Roman" w:hAnsi="Times Roman"/>
                <w:color w:val="000000"/>
                <w:sz w:val="24"/>
                <w:szCs w:val="24"/>
              </w:rPr>
            </w:pPr>
            <w:r w:rsidRPr="00540D73">
              <w:rPr>
                <w:rFonts w:ascii="Times Roman" w:hAnsi="Times Roman"/>
                <w:color w:val="000000"/>
                <w:sz w:val="24"/>
                <w:szCs w:val="24"/>
              </w:rPr>
              <w:t>Coffee</w:t>
            </w:r>
          </w:p>
        </w:tc>
        <w:tc>
          <w:tcPr>
            <w:tcW w:w="1211" w:type="dxa"/>
            <w:tcBorders>
              <w:top w:val="nil"/>
              <w:left w:val="single" w:sz="8" w:space="0" w:color="auto"/>
              <w:bottom w:val="single" w:sz="4" w:space="0" w:color="auto"/>
              <w:right w:val="single" w:sz="4" w:space="0" w:color="auto"/>
            </w:tcBorders>
            <w:vAlign w:val="center"/>
          </w:tcPr>
          <w:p w14:paraId="79409BFE"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1</w:t>
            </w:r>
          </w:p>
        </w:tc>
        <w:tc>
          <w:tcPr>
            <w:tcW w:w="1520" w:type="dxa"/>
            <w:tcBorders>
              <w:top w:val="nil"/>
              <w:left w:val="single" w:sz="8" w:space="0" w:color="auto"/>
              <w:bottom w:val="single" w:sz="4" w:space="0" w:color="auto"/>
              <w:right w:val="single" w:sz="4" w:space="0" w:color="auto"/>
            </w:tcBorders>
            <w:vAlign w:val="bottom"/>
          </w:tcPr>
          <w:p w14:paraId="3EAD63BF"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0</w:t>
            </w:r>
          </w:p>
        </w:tc>
        <w:tc>
          <w:tcPr>
            <w:tcW w:w="1520" w:type="dxa"/>
            <w:tcBorders>
              <w:top w:val="nil"/>
              <w:left w:val="single" w:sz="8" w:space="0" w:color="auto"/>
              <w:bottom w:val="single" w:sz="4" w:space="0" w:color="auto"/>
              <w:right w:val="single" w:sz="4" w:space="0" w:color="auto"/>
            </w:tcBorders>
            <w:vAlign w:val="bottom"/>
          </w:tcPr>
          <w:p w14:paraId="1CD875A0"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1</w:t>
            </w:r>
          </w:p>
        </w:tc>
      </w:tr>
      <w:tr w:rsidR="00206394" w:rsidRPr="00540D73" w14:paraId="7C1D2907"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7B3448B" w14:textId="77777777" w:rsidR="00206394" w:rsidRPr="00540D73" w:rsidRDefault="00206394" w:rsidP="006D41C9">
            <w:pPr>
              <w:rPr>
                <w:rFonts w:ascii="Times Roman" w:hAnsi="Times Roman"/>
                <w:color w:val="000000"/>
                <w:sz w:val="24"/>
                <w:szCs w:val="24"/>
              </w:rPr>
            </w:pPr>
            <w:proofErr w:type="spellStart"/>
            <w:r w:rsidRPr="00540D73">
              <w:rPr>
                <w:rFonts w:ascii="Times Roman" w:hAnsi="Times Roman"/>
                <w:color w:val="000000"/>
                <w:sz w:val="24"/>
                <w:szCs w:val="24"/>
              </w:rPr>
              <w:t>Bogate</w:t>
            </w:r>
            <w:proofErr w:type="spellEnd"/>
          </w:p>
        </w:tc>
        <w:tc>
          <w:tcPr>
            <w:tcW w:w="1211" w:type="dxa"/>
            <w:tcBorders>
              <w:top w:val="nil"/>
              <w:left w:val="single" w:sz="8" w:space="0" w:color="auto"/>
              <w:bottom w:val="single" w:sz="4" w:space="0" w:color="auto"/>
              <w:right w:val="single" w:sz="4" w:space="0" w:color="auto"/>
            </w:tcBorders>
            <w:vAlign w:val="center"/>
          </w:tcPr>
          <w:p w14:paraId="23594B56" w14:textId="77777777" w:rsidR="00206394" w:rsidRPr="00540D73" w:rsidRDefault="00206394" w:rsidP="006D41C9">
            <w:pPr>
              <w:jc w:val="center"/>
              <w:rPr>
                <w:rFonts w:ascii="Times Roman" w:hAnsi="Times Roman"/>
                <w:color w:val="000000"/>
                <w:sz w:val="24"/>
                <w:szCs w:val="24"/>
              </w:rPr>
            </w:pPr>
            <w:r w:rsidRPr="00540D73">
              <w:rPr>
                <w:rFonts w:ascii="Times Roman" w:hAnsi="Times Roman"/>
                <w:bCs/>
                <w:sz w:val="24"/>
                <w:szCs w:val="24"/>
              </w:rPr>
              <w:t>0</w:t>
            </w:r>
          </w:p>
        </w:tc>
        <w:tc>
          <w:tcPr>
            <w:tcW w:w="1520" w:type="dxa"/>
            <w:tcBorders>
              <w:top w:val="nil"/>
              <w:left w:val="single" w:sz="8" w:space="0" w:color="auto"/>
              <w:bottom w:val="single" w:sz="4" w:space="0" w:color="auto"/>
              <w:right w:val="single" w:sz="4" w:space="0" w:color="auto"/>
            </w:tcBorders>
            <w:vAlign w:val="bottom"/>
          </w:tcPr>
          <w:p w14:paraId="33ABD69E" w14:textId="77777777" w:rsidR="00206394" w:rsidRPr="004A0443" w:rsidRDefault="00206394" w:rsidP="006D41C9">
            <w:pPr>
              <w:jc w:val="center"/>
              <w:rPr>
                <w:rFonts w:ascii="Times Roman" w:hAnsi="Times Roman"/>
                <w:color w:val="000000"/>
                <w:sz w:val="24"/>
                <w:szCs w:val="24"/>
              </w:rPr>
            </w:pPr>
            <w:r w:rsidRPr="004A0443">
              <w:rPr>
                <w:rFonts w:ascii="Times Roman" w:hAnsi="Times Roman"/>
                <w:bCs/>
                <w:color w:val="000000"/>
                <w:sz w:val="24"/>
                <w:szCs w:val="24"/>
              </w:rPr>
              <w:t>3</w:t>
            </w:r>
          </w:p>
        </w:tc>
        <w:tc>
          <w:tcPr>
            <w:tcW w:w="1520" w:type="dxa"/>
            <w:tcBorders>
              <w:top w:val="nil"/>
              <w:left w:val="single" w:sz="8" w:space="0" w:color="auto"/>
              <w:bottom w:val="single" w:sz="4" w:space="0" w:color="auto"/>
              <w:right w:val="single" w:sz="4" w:space="0" w:color="auto"/>
            </w:tcBorders>
            <w:vAlign w:val="bottom"/>
          </w:tcPr>
          <w:p w14:paraId="625543F6" w14:textId="77777777" w:rsidR="00206394" w:rsidRPr="00540D73" w:rsidRDefault="00206394" w:rsidP="006D41C9">
            <w:pPr>
              <w:jc w:val="center"/>
              <w:rPr>
                <w:rFonts w:ascii="Times Roman" w:hAnsi="Times Roman"/>
                <w:color w:val="000000"/>
                <w:sz w:val="24"/>
                <w:szCs w:val="24"/>
              </w:rPr>
            </w:pPr>
            <w:r>
              <w:rPr>
                <w:rFonts w:ascii="Times Roman" w:hAnsi="Times Roman"/>
                <w:b/>
                <w:bCs/>
                <w:color w:val="000000"/>
                <w:sz w:val="24"/>
                <w:szCs w:val="24"/>
              </w:rPr>
              <w:t>3</w:t>
            </w:r>
          </w:p>
        </w:tc>
      </w:tr>
      <w:tr w:rsidR="00206394" w:rsidRPr="00540D73" w14:paraId="76B89893" w14:textId="77777777" w:rsidTr="006D41C9">
        <w:trPr>
          <w:trHeight w:val="300"/>
          <w:jc w:val="center"/>
        </w:trPr>
        <w:tc>
          <w:tcPr>
            <w:tcW w:w="1829" w:type="dxa"/>
            <w:gridSpan w:val="2"/>
            <w:tcBorders>
              <w:top w:val="nil"/>
              <w:left w:val="single" w:sz="8" w:space="0" w:color="auto"/>
              <w:bottom w:val="single" w:sz="4" w:space="0" w:color="auto"/>
              <w:right w:val="single" w:sz="4" w:space="0" w:color="auto"/>
            </w:tcBorders>
            <w:shd w:val="clear" w:color="auto" w:fill="auto"/>
            <w:noWrap/>
            <w:vAlign w:val="bottom"/>
          </w:tcPr>
          <w:p w14:paraId="05BBEAA2" w14:textId="77777777" w:rsidR="00206394" w:rsidRPr="00540D73" w:rsidRDefault="00206394" w:rsidP="006D41C9">
            <w:pPr>
              <w:rPr>
                <w:rFonts w:ascii="Times Roman" w:hAnsi="Times Roman"/>
                <w:color w:val="000000"/>
                <w:sz w:val="24"/>
                <w:szCs w:val="24"/>
              </w:rPr>
            </w:pPr>
            <w:r>
              <w:rPr>
                <w:rFonts w:ascii="Times Roman" w:hAnsi="Times Roman"/>
                <w:color w:val="000000"/>
                <w:sz w:val="24"/>
                <w:szCs w:val="24"/>
              </w:rPr>
              <w:t>Hazelnut</w:t>
            </w:r>
          </w:p>
        </w:tc>
        <w:tc>
          <w:tcPr>
            <w:tcW w:w="1211" w:type="dxa"/>
            <w:tcBorders>
              <w:top w:val="nil"/>
              <w:left w:val="single" w:sz="8" w:space="0" w:color="auto"/>
              <w:bottom w:val="single" w:sz="4" w:space="0" w:color="auto"/>
              <w:right w:val="single" w:sz="4" w:space="0" w:color="auto"/>
            </w:tcBorders>
            <w:vAlign w:val="center"/>
          </w:tcPr>
          <w:p w14:paraId="1524EA59" w14:textId="77777777" w:rsidR="00206394" w:rsidRPr="00540D73" w:rsidRDefault="00206394" w:rsidP="006D41C9">
            <w:pPr>
              <w:jc w:val="center"/>
              <w:rPr>
                <w:rFonts w:ascii="Times Roman" w:hAnsi="Times Roman"/>
                <w:bCs/>
                <w:sz w:val="24"/>
                <w:szCs w:val="24"/>
              </w:rPr>
            </w:pPr>
            <w:r w:rsidRPr="00540D73">
              <w:rPr>
                <w:rFonts w:ascii="Times Roman" w:hAnsi="Times Roman"/>
                <w:bCs/>
                <w:sz w:val="24"/>
                <w:szCs w:val="24"/>
              </w:rPr>
              <w:t>0</w:t>
            </w:r>
          </w:p>
        </w:tc>
        <w:tc>
          <w:tcPr>
            <w:tcW w:w="1520" w:type="dxa"/>
            <w:tcBorders>
              <w:top w:val="nil"/>
              <w:left w:val="single" w:sz="8" w:space="0" w:color="auto"/>
              <w:bottom w:val="single" w:sz="4" w:space="0" w:color="auto"/>
              <w:right w:val="single" w:sz="4" w:space="0" w:color="auto"/>
            </w:tcBorders>
            <w:vAlign w:val="bottom"/>
          </w:tcPr>
          <w:p w14:paraId="443F133A" w14:textId="77777777" w:rsidR="00206394" w:rsidRPr="004A0443" w:rsidRDefault="00206394" w:rsidP="006D41C9">
            <w:pPr>
              <w:jc w:val="center"/>
              <w:rPr>
                <w:rFonts w:ascii="Times Roman" w:hAnsi="Times Roman"/>
                <w:bCs/>
                <w:color w:val="000000"/>
                <w:sz w:val="24"/>
                <w:szCs w:val="24"/>
              </w:rPr>
            </w:pPr>
            <w:r w:rsidRPr="004A0443">
              <w:rPr>
                <w:rFonts w:ascii="Times Roman" w:hAnsi="Times Roman"/>
                <w:bCs/>
                <w:color w:val="000000"/>
                <w:sz w:val="24"/>
                <w:szCs w:val="24"/>
              </w:rPr>
              <w:t>1</w:t>
            </w:r>
          </w:p>
        </w:tc>
        <w:tc>
          <w:tcPr>
            <w:tcW w:w="1520" w:type="dxa"/>
            <w:tcBorders>
              <w:top w:val="nil"/>
              <w:left w:val="single" w:sz="8" w:space="0" w:color="auto"/>
              <w:bottom w:val="single" w:sz="4" w:space="0" w:color="auto"/>
              <w:right w:val="single" w:sz="4" w:space="0" w:color="auto"/>
            </w:tcBorders>
            <w:vAlign w:val="bottom"/>
          </w:tcPr>
          <w:p w14:paraId="42D16911" w14:textId="77777777" w:rsidR="00206394" w:rsidRPr="00540D73" w:rsidRDefault="00206394" w:rsidP="006D41C9">
            <w:pPr>
              <w:jc w:val="center"/>
              <w:rPr>
                <w:rFonts w:ascii="Times Roman" w:hAnsi="Times Roman"/>
                <w:bCs/>
                <w:color w:val="000000"/>
                <w:sz w:val="24"/>
                <w:szCs w:val="24"/>
              </w:rPr>
            </w:pPr>
            <w:r>
              <w:rPr>
                <w:rFonts w:ascii="Times Roman" w:hAnsi="Times Roman"/>
                <w:b/>
                <w:bCs/>
                <w:color w:val="000000"/>
                <w:sz w:val="24"/>
                <w:szCs w:val="24"/>
              </w:rPr>
              <w:t>1</w:t>
            </w:r>
          </w:p>
        </w:tc>
      </w:tr>
      <w:tr w:rsidR="00206394" w:rsidRPr="00540D73" w14:paraId="009D360E" w14:textId="77777777" w:rsidTr="006D41C9">
        <w:trPr>
          <w:trHeight w:val="300"/>
          <w:jc w:val="center"/>
        </w:trPr>
        <w:tc>
          <w:tcPr>
            <w:tcW w:w="18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C232B8" w14:textId="77777777" w:rsidR="00206394" w:rsidRPr="00540D73" w:rsidRDefault="00206394" w:rsidP="006D41C9">
            <w:pPr>
              <w:rPr>
                <w:rFonts w:ascii="Times Roman" w:hAnsi="Times Roman"/>
                <w:b/>
                <w:color w:val="000000"/>
                <w:sz w:val="24"/>
                <w:szCs w:val="24"/>
              </w:rPr>
            </w:pPr>
            <w:r w:rsidRPr="00540D73">
              <w:rPr>
                <w:rFonts w:ascii="Times Roman" w:hAnsi="Times Roman"/>
                <w:b/>
                <w:color w:val="000000"/>
                <w:sz w:val="24"/>
                <w:szCs w:val="24"/>
              </w:rPr>
              <w:t>Total</w:t>
            </w:r>
          </w:p>
        </w:tc>
        <w:tc>
          <w:tcPr>
            <w:tcW w:w="1211" w:type="dxa"/>
            <w:tcBorders>
              <w:top w:val="single" w:sz="4" w:space="0" w:color="auto"/>
              <w:left w:val="single" w:sz="4" w:space="0" w:color="auto"/>
              <w:bottom w:val="single" w:sz="4" w:space="0" w:color="auto"/>
              <w:right w:val="single" w:sz="4" w:space="0" w:color="auto"/>
            </w:tcBorders>
            <w:vAlign w:val="center"/>
          </w:tcPr>
          <w:p w14:paraId="0F20854D" w14:textId="77777777" w:rsidR="00206394" w:rsidRPr="00540D73" w:rsidRDefault="00206394" w:rsidP="006D41C9">
            <w:pPr>
              <w:jc w:val="center"/>
              <w:rPr>
                <w:rFonts w:ascii="Times Roman" w:hAnsi="Times Roman"/>
                <w:b/>
                <w:color w:val="000000"/>
                <w:sz w:val="24"/>
                <w:szCs w:val="24"/>
              </w:rPr>
            </w:pPr>
            <w:r>
              <w:rPr>
                <w:rFonts w:ascii="Times Roman" w:hAnsi="Times Roman"/>
                <w:b/>
                <w:color w:val="000000"/>
                <w:sz w:val="24"/>
                <w:szCs w:val="24"/>
              </w:rPr>
              <w:fldChar w:fldCharType="begin"/>
            </w:r>
            <w:r>
              <w:rPr>
                <w:rFonts w:ascii="Times Roman" w:hAnsi="Times Roman"/>
                <w:b/>
                <w:color w:val="000000"/>
                <w:sz w:val="24"/>
                <w:szCs w:val="24"/>
              </w:rPr>
              <w:instrText xml:space="preserve"> =SUM(ABOVE) </w:instrText>
            </w:r>
            <w:r>
              <w:rPr>
                <w:rFonts w:ascii="Times Roman" w:hAnsi="Times Roman"/>
                <w:b/>
                <w:color w:val="000000"/>
                <w:sz w:val="24"/>
                <w:szCs w:val="24"/>
              </w:rPr>
              <w:fldChar w:fldCharType="separate"/>
            </w:r>
            <w:r>
              <w:rPr>
                <w:rFonts w:ascii="Times Roman" w:hAnsi="Times Roman"/>
                <w:b/>
                <w:noProof/>
                <w:color w:val="000000"/>
                <w:sz w:val="24"/>
                <w:szCs w:val="24"/>
              </w:rPr>
              <w:t>558</w:t>
            </w:r>
            <w:r>
              <w:rPr>
                <w:rFonts w:ascii="Times Roman" w:hAnsi="Times Roman"/>
                <w:b/>
                <w:color w:val="000000"/>
                <w:sz w:val="24"/>
                <w:szCs w:val="24"/>
              </w:rPr>
              <w:fldChar w:fldCharType="end"/>
            </w:r>
          </w:p>
        </w:tc>
        <w:tc>
          <w:tcPr>
            <w:tcW w:w="1520" w:type="dxa"/>
            <w:tcBorders>
              <w:top w:val="single" w:sz="4" w:space="0" w:color="auto"/>
              <w:left w:val="single" w:sz="4" w:space="0" w:color="auto"/>
              <w:bottom w:val="single" w:sz="4" w:space="0" w:color="auto"/>
              <w:right w:val="single" w:sz="4" w:space="0" w:color="auto"/>
            </w:tcBorders>
            <w:vAlign w:val="center"/>
          </w:tcPr>
          <w:p w14:paraId="6DA6A73F" w14:textId="77777777" w:rsidR="00206394" w:rsidRPr="00540D73" w:rsidRDefault="00206394" w:rsidP="006D41C9">
            <w:pPr>
              <w:jc w:val="center"/>
              <w:rPr>
                <w:rFonts w:ascii="Times Roman" w:hAnsi="Times Roman"/>
                <w:b/>
                <w:color w:val="000000"/>
                <w:sz w:val="24"/>
                <w:szCs w:val="24"/>
              </w:rPr>
            </w:pPr>
            <w:r>
              <w:rPr>
                <w:rFonts w:ascii="Times Roman" w:hAnsi="Times Roman"/>
                <w:b/>
                <w:color w:val="000000"/>
                <w:sz w:val="24"/>
                <w:szCs w:val="24"/>
              </w:rPr>
              <w:fldChar w:fldCharType="begin"/>
            </w:r>
            <w:r>
              <w:rPr>
                <w:rFonts w:ascii="Times Roman" w:hAnsi="Times Roman"/>
                <w:b/>
                <w:color w:val="000000"/>
                <w:sz w:val="24"/>
                <w:szCs w:val="24"/>
              </w:rPr>
              <w:instrText xml:space="preserve"> =SUM(ABOVE) </w:instrText>
            </w:r>
            <w:r>
              <w:rPr>
                <w:rFonts w:ascii="Times Roman" w:hAnsi="Times Roman"/>
                <w:b/>
                <w:color w:val="000000"/>
                <w:sz w:val="24"/>
                <w:szCs w:val="24"/>
              </w:rPr>
              <w:fldChar w:fldCharType="separate"/>
            </w:r>
            <w:r>
              <w:rPr>
                <w:rFonts w:ascii="Times Roman" w:hAnsi="Times Roman"/>
                <w:b/>
                <w:noProof/>
                <w:color w:val="000000"/>
                <w:sz w:val="24"/>
                <w:szCs w:val="24"/>
              </w:rPr>
              <w:t>4456</w:t>
            </w:r>
            <w:r>
              <w:rPr>
                <w:rFonts w:ascii="Times Roman" w:hAnsi="Times Roman"/>
                <w:b/>
                <w:color w:val="000000"/>
                <w:sz w:val="24"/>
                <w:szCs w:val="24"/>
              </w:rPr>
              <w:fldChar w:fldCharType="end"/>
            </w:r>
          </w:p>
        </w:tc>
        <w:tc>
          <w:tcPr>
            <w:tcW w:w="1520" w:type="dxa"/>
            <w:tcBorders>
              <w:top w:val="single" w:sz="4" w:space="0" w:color="auto"/>
              <w:left w:val="single" w:sz="4" w:space="0" w:color="auto"/>
              <w:bottom w:val="single" w:sz="4" w:space="0" w:color="auto"/>
              <w:right w:val="single" w:sz="4" w:space="0" w:color="auto"/>
            </w:tcBorders>
            <w:vAlign w:val="bottom"/>
          </w:tcPr>
          <w:p w14:paraId="2D6B18A5" w14:textId="77777777" w:rsidR="00206394" w:rsidRPr="00540D73" w:rsidRDefault="00206394" w:rsidP="006D41C9">
            <w:pPr>
              <w:jc w:val="center"/>
              <w:rPr>
                <w:rFonts w:ascii="Times Roman" w:hAnsi="Times Roman"/>
                <w:b/>
                <w:color w:val="000000"/>
                <w:sz w:val="24"/>
                <w:szCs w:val="24"/>
              </w:rPr>
            </w:pPr>
            <w:r>
              <w:rPr>
                <w:rFonts w:ascii="Times Roman" w:hAnsi="Times Roman"/>
                <w:b/>
                <w:bCs/>
                <w:color w:val="000000"/>
                <w:sz w:val="24"/>
                <w:szCs w:val="24"/>
              </w:rPr>
              <w:fldChar w:fldCharType="begin"/>
            </w:r>
            <w:r>
              <w:rPr>
                <w:rFonts w:ascii="Times Roman" w:hAnsi="Times Roman"/>
                <w:b/>
                <w:bCs/>
                <w:color w:val="000000"/>
                <w:sz w:val="24"/>
                <w:szCs w:val="24"/>
              </w:rPr>
              <w:instrText xml:space="preserve"> =SUM(ABOVE) </w:instrText>
            </w:r>
            <w:r>
              <w:rPr>
                <w:rFonts w:ascii="Times Roman" w:hAnsi="Times Roman"/>
                <w:b/>
                <w:bCs/>
                <w:color w:val="000000"/>
                <w:sz w:val="24"/>
                <w:szCs w:val="24"/>
              </w:rPr>
              <w:fldChar w:fldCharType="separate"/>
            </w:r>
            <w:r>
              <w:rPr>
                <w:rFonts w:ascii="Times Roman" w:hAnsi="Times Roman"/>
                <w:b/>
                <w:bCs/>
                <w:noProof/>
                <w:color w:val="000000"/>
                <w:sz w:val="24"/>
                <w:szCs w:val="24"/>
              </w:rPr>
              <w:t>5014</w:t>
            </w:r>
            <w:r>
              <w:rPr>
                <w:rFonts w:ascii="Times Roman" w:hAnsi="Times Roman"/>
                <w:b/>
                <w:bCs/>
                <w:color w:val="000000"/>
                <w:sz w:val="24"/>
                <w:szCs w:val="24"/>
              </w:rPr>
              <w:fldChar w:fldCharType="end"/>
            </w:r>
          </w:p>
        </w:tc>
      </w:tr>
    </w:tbl>
    <w:p w14:paraId="2A2F6ED6" w14:textId="77777777" w:rsidR="00206394" w:rsidRDefault="00206394" w:rsidP="00206394">
      <w:pPr>
        <w:rPr>
          <w:color w:val="000000"/>
          <w:sz w:val="24"/>
          <w:szCs w:val="24"/>
        </w:rPr>
      </w:pPr>
    </w:p>
    <w:p w14:paraId="78BBC09C" w14:textId="77777777" w:rsidR="00206394" w:rsidRDefault="00206394" w:rsidP="00206394">
      <w:pPr>
        <w:rPr>
          <w:color w:val="000000"/>
          <w:sz w:val="24"/>
          <w:szCs w:val="24"/>
        </w:rPr>
      </w:pPr>
      <w:r>
        <w:rPr>
          <w:color w:val="000000"/>
          <w:sz w:val="24"/>
          <w:szCs w:val="24"/>
        </w:rPr>
        <w:t xml:space="preserve">In addition, over the past 6 months a total of </w:t>
      </w:r>
      <w:r w:rsidRPr="00AF1418">
        <w:rPr>
          <w:b/>
          <w:color w:val="000000"/>
          <w:sz w:val="24"/>
          <w:szCs w:val="24"/>
        </w:rPr>
        <w:t>341 multi-purpose trees, shrubs and grasses</w:t>
      </w:r>
      <w:r>
        <w:rPr>
          <w:color w:val="000000"/>
          <w:sz w:val="24"/>
          <w:szCs w:val="24"/>
        </w:rPr>
        <w:t xml:space="preserve"> have been planted, mainly in farms’ agro-forestry plots and around gardens. Monsoon is the main planting season for these, and will be described in the next report. There are over </w:t>
      </w:r>
      <w:r w:rsidRPr="004D11A4">
        <w:rPr>
          <w:b/>
          <w:color w:val="000000"/>
          <w:sz w:val="24"/>
          <w:szCs w:val="24"/>
        </w:rPr>
        <w:t>12000 trees and shrubs</w:t>
      </w:r>
      <w:r>
        <w:rPr>
          <w:color w:val="000000"/>
          <w:sz w:val="24"/>
          <w:szCs w:val="24"/>
        </w:rPr>
        <w:t xml:space="preserve"> still in farm nurseries plus over </w:t>
      </w:r>
      <w:r w:rsidRPr="004D11A4">
        <w:rPr>
          <w:b/>
          <w:color w:val="000000"/>
          <w:sz w:val="24"/>
          <w:szCs w:val="24"/>
        </w:rPr>
        <w:t>4700 cuttings</w:t>
      </w:r>
      <w:r>
        <w:rPr>
          <w:color w:val="000000"/>
          <w:sz w:val="24"/>
          <w:szCs w:val="24"/>
        </w:rPr>
        <w:t xml:space="preserve"> – mainly mulberry, sugar cane and </w:t>
      </w:r>
      <w:proofErr w:type="spellStart"/>
      <w:r>
        <w:rPr>
          <w:color w:val="000000"/>
          <w:sz w:val="24"/>
          <w:szCs w:val="24"/>
        </w:rPr>
        <w:t>napier</w:t>
      </w:r>
      <w:proofErr w:type="spellEnd"/>
      <w:r>
        <w:rPr>
          <w:color w:val="000000"/>
          <w:sz w:val="24"/>
          <w:szCs w:val="24"/>
        </w:rPr>
        <w:t xml:space="preserve"> grass, most of which will be planted in the monsoon (June to September).</w:t>
      </w:r>
    </w:p>
    <w:p w14:paraId="0143418A" w14:textId="77777777" w:rsidR="00206394" w:rsidRDefault="00206394" w:rsidP="00206394">
      <w:pPr>
        <w:rPr>
          <w:color w:val="000000"/>
          <w:sz w:val="24"/>
          <w:szCs w:val="24"/>
        </w:rPr>
      </w:pPr>
    </w:p>
    <w:p w14:paraId="0C360940" w14:textId="77777777" w:rsidR="00206394" w:rsidRPr="00ED4B04" w:rsidRDefault="00206394" w:rsidP="00206394">
      <w:pPr>
        <w:rPr>
          <w:b/>
          <w:color w:val="000000"/>
          <w:sz w:val="24"/>
          <w:szCs w:val="24"/>
        </w:rPr>
      </w:pPr>
      <w:r w:rsidRPr="00ED4B04">
        <w:rPr>
          <w:b/>
          <w:color w:val="000000"/>
          <w:sz w:val="24"/>
          <w:szCs w:val="24"/>
        </w:rPr>
        <w:t>Pruning and after-care</w:t>
      </w:r>
    </w:p>
    <w:p w14:paraId="100DA5FC" w14:textId="77777777" w:rsidR="00206394" w:rsidRDefault="00206394" w:rsidP="00206394">
      <w:pPr>
        <w:rPr>
          <w:color w:val="000000"/>
          <w:sz w:val="24"/>
          <w:szCs w:val="24"/>
        </w:rPr>
      </w:pPr>
      <w:r>
        <w:rPr>
          <w:color w:val="000000"/>
          <w:sz w:val="24"/>
          <w:szCs w:val="24"/>
        </w:rPr>
        <w:t xml:space="preserve">All farmers receiving or growing fruit trees are provided training in their after care. This usually involves winter and summer pruning. In this period </w:t>
      </w:r>
      <w:r w:rsidRPr="003554CE">
        <w:rPr>
          <w:b/>
          <w:color w:val="000000"/>
          <w:sz w:val="24"/>
          <w:szCs w:val="24"/>
        </w:rPr>
        <w:t>1865 fruit trees</w:t>
      </w:r>
      <w:r>
        <w:rPr>
          <w:color w:val="000000"/>
          <w:sz w:val="24"/>
          <w:szCs w:val="24"/>
        </w:rPr>
        <w:t xml:space="preserve"> have been pruned in </w:t>
      </w:r>
      <w:proofErr w:type="spellStart"/>
      <w:r>
        <w:rPr>
          <w:color w:val="000000"/>
          <w:sz w:val="24"/>
          <w:szCs w:val="24"/>
        </w:rPr>
        <w:t>Surkhet</w:t>
      </w:r>
      <w:proofErr w:type="spellEnd"/>
      <w:r>
        <w:rPr>
          <w:color w:val="000000"/>
          <w:sz w:val="24"/>
          <w:szCs w:val="24"/>
        </w:rPr>
        <w:t xml:space="preserve"> (1215) and </w:t>
      </w:r>
      <w:proofErr w:type="spellStart"/>
      <w:r>
        <w:rPr>
          <w:color w:val="000000"/>
          <w:sz w:val="24"/>
          <w:szCs w:val="24"/>
        </w:rPr>
        <w:t>Humla</w:t>
      </w:r>
      <w:proofErr w:type="spellEnd"/>
      <w:r>
        <w:rPr>
          <w:color w:val="000000"/>
          <w:sz w:val="24"/>
          <w:szCs w:val="24"/>
        </w:rPr>
        <w:t xml:space="preserve"> (650).</w:t>
      </w:r>
    </w:p>
    <w:p w14:paraId="5FC9E4B5" w14:textId="77777777" w:rsidR="00206394" w:rsidRPr="00413459" w:rsidRDefault="00206394" w:rsidP="00206394">
      <w:pPr>
        <w:rPr>
          <w:rFonts w:ascii="Times" w:hAnsi="Times"/>
          <w:color w:val="FF0000"/>
          <w:sz w:val="24"/>
          <w:szCs w:val="24"/>
        </w:rPr>
      </w:pPr>
    </w:p>
    <w:p w14:paraId="5F57DF33" w14:textId="77777777" w:rsidR="00206394" w:rsidRPr="00413459" w:rsidRDefault="00206394" w:rsidP="00206394">
      <w:pPr>
        <w:rPr>
          <w:rFonts w:ascii="Times" w:hAnsi="Times"/>
          <w:b/>
          <w:sz w:val="24"/>
          <w:szCs w:val="24"/>
        </w:rPr>
      </w:pPr>
      <w:r w:rsidRPr="00413459">
        <w:rPr>
          <w:rFonts w:ascii="Times" w:hAnsi="Times"/>
          <w:b/>
          <w:sz w:val="24"/>
          <w:szCs w:val="24"/>
        </w:rPr>
        <w:t>SRI Rice Farming</w:t>
      </w:r>
    </w:p>
    <w:p w14:paraId="491A9380" w14:textId="77777777" w:rsidR="00206394" w:rsidRDefault="00206394" w:rsidP="00206394">
      <w:pPr>
        <w:rPr>
          <w:rFonts w:ascii="Times" w:hAnsi="Times"/>
          <w:sz w:val="24"/>
          <w:szCs w:val="24"/>
        </w:rPr>
      </w:pPr>
      <w:r>
        <w:rPr>
          <w:rFonts w:ascii="Times" w:hAnsi="Times"/>
          <w:sz w:val="24"/>
          <w:szCs w:val="24"/>
        </w:rPr>
        <w:t>The rice season generally starts with the monsoon: nowadays farmers are preparing their fields and may be starting to raise rice seedlings in nurseries ready for transplanting after the rains come and the fields are puddled. With SRI, the seedlings are much younger than traditionally planted so can be established later. This activity will be detailed further in the next report.</w:t>
      </w:r>
    </w:p>
    <w:p w14:paraId="1B996587" w14:textId="77777777" w:rsidR="00206394" w:rsidRPr="00413459" w:rsidRDefault="00206394" w:rsidP="00206394">
      <w:pPr>
        <w:rPr>
          <w:rFonts w:ascii="Times" w:hAnsi="Times"/>
          <w:sz w:val="24"/>
          <w:szCs w:val="24"/>
        </w:rPr>
      </w:pPr>
    </w:p>
    <w:p w14:paraId="66D89F38" w14:textId="77777777" w:rsidR="00206394" w:rsidRPr="000219CB" w:rsidRDefault="00206394" w:rsidP="00206394">
      <w:pPr>
        <w:rPr>
          <w:rFonts w:ascii="Times" w:hAnsi="Times"/>
          <w:b/>
          <w:bCs/>
          <w:sz w:val="24"/>
          <w:szCs w:val="24"/>
        </w:rPr>
      </w:pPr>
      <w:r w:rsidRPr="00413459">
        <w:rPr>
          <w:rFonts w:ascii="Times" w:hAnsi="Times"/>
          <w:b/>
          <w:bCs/>
          <w:sz w:val="24"/>
          <w:szCs w:val="24"/>
        </w:rPr>
        <w:t>Community Funds</w:t>
      </w:r>
    </w:p>
    <w:p w14:paraId="1F610382" w14:textId="77777777" w:rsidR="00206394" w:rsidRDefault="00206394" w:rsidP="00206394">
      <w:pPr>
        <w:rPr>
          <w:rFonts w:ascii="Times" w:hAnsi="Times" w:cs="Times"/>
          <w:bCs/>
          <w:color w:val="000000"/>
          <w:sz w:val="24"/>
          <w:szCs w:val="24"/>
        </w:rPr>
      </w:pPr>
      <w:r>
        <w:rPr>
          <w:rFonts w:ascii="Times" w:hAnsi="Times" w:cs="Times"/>
          <w:bCs/>
          <w:color w:val="000000"/>
          <w:sz w:val="24"/>
          <w:szCs w:val="24"/>
        </w:rPr>
        <w:t xml:space="preserve">HPC provides training and support for all groups to set up and manage micro-credit funds, involving collecting a monthly sum from all members and making this available for loans. These are used for activities such as buying food, medicines, school fees and investment into small businesses. In this period loans totalling </w:t>
      </w:r>
      <w:r>
        <w:rPr>
          <w:rFonts w:ascii="Times" w:hAnsi="Times" w:cs="Times"/>
          <w:bCs/>
          <w:color w:val="000000"/>
          <w:sz w:val="24"/>
          <w:szCs w:val="24"/>
        </w:rPr>
        <w:lastRenderedPageBreak/>
        <w:t>NRs</w:t>
      </w:r>
      <w:r w:rsidRPr="00E862CB">
        <w:rPr>
          <w:b/>
          <w:bCs/>
          <w:color w:val="000000"/>
          <w:sz w:val="24"/>
          <w:szCs w:val="24"/>
        </w:rPr>
        <w:t>1</w:t>
      </w:r>
      <w:proofErr w:type="gramStart"/>
      <w:r w:rsidRPr="00E862CB">
        <w:rPr>
          <w:b/>
          <w:bCs/>
          <w:color w:val="000000"/>
          <w:sz w:val="24"/>
          <w:szCs w:val="24"/>
        </w:rPr>
        <w:t>,741,795</w:t>
      </w:r>
      <w:proofErr w:type="gramEnd"/>
      <w:r>
        <w:rPr>
          <w:b/>
          <w:bCs/>
          <w:color w:val="000000"/>
          <w:sz w:val="24"/>
          <w:szCs w:val="24"/>
        </w:rPr>
        <w:t xml:space="preserve">/- </w:t>
      </w:r>
      <w:r w:rsidRPr="00E862CB">
        <w:rPr>
          <w:bCs/>
          <w:color w:val="000000"/>
          <w:sz w:val="24"/>
          <w:szCs w:val="24"/>
        </w:rPr>
        <w:t xml:space="preserve">(about </w:t>
      </w:r>
      <w:r>
        <w:rPr>
          <w:bCs/>
          <w:color w:val="000000"/>
          <w:sz w:val="24"/>
          <w:szCs w:val="24"/>
        </w:rPr>
        <w:t>£12,000, US$16,500)</w:t>
      </w:r>
      <w:r>
        <w:rPr>
          <w:rFonts w:ascii="Times" w:hAnsi="Times" w:cs="Times"/>
          <w:bCs/>
          <w:color w:val="000000"/>
          <w:sz w:val="24"/>
          <w:szCs w:val="24"/>
        </w:rPr>
        <w:t xml:space="preserve"> have been provided by the groups to </w:t>
      </w:r>
      <w:r w:rsidRPr="00726788">
        <w:rPr>
          <w:rFonts w:ascii="Times" w:hAnsi="Times" w:cs="Times"/>
          <w:b/>
          <w:bCs/>
          <w:color w:val="000000"/>
          <w:sz w:val="24"/>
          <w:szCs w:val="24"/>
        </w:rPr>
        <w:t>209 households</w:t>
      </w:r>
      <w:r>
        <w:rPr>
          <w:rFonts w:ascii="Times" w:hAnsi="Times" w:cs="Times"/>
          <w:bCs/>
          <w:color w:val="000000"/>
          <w:sz w:val="24"/>
          <w:szCs w:val="24"/>
        </w:rPr>
        <w:t>.</w:t>
      </w:r>
    </w:p>
    <w:p w14:paraId="67D055BC" w14:textId="77777777" w:rsidR="00206394" w:rsidRPr="00AC0A59" w:rsidRDefault="00206394" w:rsidP="00206394">
      <w:pPr>
        <w:rPr>
          <w:rFonts w:ascii="Times" w:hAnsi="Times" w:cs="Times"/>
          <w:bCs/>
          <w:color w:val="000000"/>
          <w:sz w:val="24"/>
          <w:szCs w:val="24"/>
        </w:rPr>
      </w:pPr>
    </w:p>
    <w:p w14:paraId="3E760063" w14:textId="017B5BC9" w:rsidR="00206394" w:rsidRPr="00413459" w:rsidRDefault="00206394" w:rsidP="00206394">
      <w:pPr>
        <w:rPr>
          <w:rFonts w:ascii="Times" w:hAnsi="Times"/>
          <w:sz w:val="24"/>
          <w:szCs w:val="24"/>
        </w:rPr>
      </w:pPr>
      <w:r w:rsidRPr="00413459">
        <w:rPr>
          <w:rFonts w:ascii="Times" w:hAnsi="Times"/>
          <w:sz w:val="24"/>
          <w:szCs w:val="24"/>
        </w:rPr>
        <w:t>This reporting period's audit is summarised below:</w:t>
      </w:r>
    </w:p>
    <w:p w14:paraId="4FF9AFCE" w14:textId="77777777" w:rsidR="00206394" w:rsidRPr="00413459" w:rsidRDefault="00206394" w:rsidP="00206394">
      <w:pPr>
        <w:rPr>
          <w:rFonts w:ascii="Times" w:hAnsi="Times"/>
          <w:sz w:val="24"/>
          <w:szCs w:val="24"/>
        </w:rPr>
      </w:pPr>
    </w:p>
    <w:tbl>
      <w:tblPr>
        <w:tblW w:w="8222"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320"/>
        <w:gridCol w:w="1089"/>
        <w:gridCol w:w="1418"/>
        <w:gridCol w:w="1701"/>
      </w:tblGrid>
      <w:tr w:rsidR="00206394" w:rsidRPr="00413459" w14:paraId="5BAC2B4E" w14:textId="77777777" w:rsidTr="006D41C9">
        <w:trPr>
          <w:trHeight w:val="282"/>
        </w:trPr>
        <w:tc>
          <w:tcPr>
            <w:tcW w:w="993" w:type="dxa"/>
            <w:shd w:val="clear" w:color="auto" w:fill="auto"/>
            <w:noWrap/>
            <w:vAlign w:val="bottom"/>
            <w:hideMark/>
          </w:tcPr>
          <w:p w14:paraId="38DA4382" w14:textId="77777777" w:rsidR="00206394" w:rsidRPr="00413459" w:rsidRDefault="00206394" w:rsidP="006D41C9">
            <w:pPr>
              <w:rPr>
                <w:rFonts w:ascii="Times" w:hAnsi="Times" w:cs="Times"/>
                <w:color w:val="000000"/>
                <w:sz w:val="24"/>
                <w:szCs w:val="24"/>
                <w:lang w:val="en-US"/>
              </w:rPr>
            </w:pPr>
          </w:p>
        </w:tc>
        <w:tc>
          <w:tcPr>
            <w:tcW w:w="1701" w:type="dxa"/>
            <w:shd w:val="clear" w:color="auto" w:fill="auto"/>
            <w:noWrap/>
            <w:vAlign w:val="bottom"/>
            <w:hideMark/>
          </w:tcPr>
          <w:p w14:paraId="285CAB9E" w14:textId="77777777" w:rsidR="00206394" w:rsidRPr="00532BE1" w:rsidRDefault="00206394" w:rsidP="006D41C9">
            <w:pPr>
              <w:rPr>
                <w:rFonts w:ascii="Times" w:hAnsi="Times" w:cs="Times"/>
                <w:b/>
                <w:color w:val="000000"/>
                <w:sz w:val="24"/>
                <w:szCs w:val="24"/>
                <w:lang w:val="en-US"/>
              </w:rPr>
            </w:pPr>
            <w:r w:rsidRPr="00532BE1">
              <w:rPr>
                <w:rFonts w:ascii="Times" w:hAnsi="Times" w:cs="Times"/>
                <w:b/>
                <w:color w:val="000000"/>
                <w:sz w:val="24"/>
                <w:szCs w:val="24"/>
                <w:lang w:val="en-US"/>
              </w:rPr>
              <w:t>Loans given</w:t>
            </w:r>
          </w:p>
        </w:tc>
        <w:tc>
          <w:tcPr>
            <w:tcW w:w="1320" w:type="dxa"/>
            <w:shd w:val="clear" w:color="auto" w:fill="auto"/>
            <w:noWrap/>
            <w:vAlign w:val="bottom"/>
            <w:hideMark/>
          </w:tcPr>
          <w:p w14:paraId="06309AA1" w14:textId="77777777" w:rsidR="00206394" w:rsidRPr="00532BE1" w:rsidRDefault="00206394" w:rsidP="006D41C9">
            <w:pPr>
              <w:rPr>
                <w:rFonts w:ascii="Times" w:hAnsi="Times" w:cs="Times"/>
                <w:b/>
                <w:color w:val="000000"/>
                <w:sz w:val="24"/>
                <w:szCs w:val="24"/>
                <w:lang w:val="en-US"/>
              </w:rPr>
            </w:pPr>
            <w:r w:rsidRPr="00532BE1">
              <w:rPr>
                <w:rFonts w:ascii="Times" w:hAnsi="Times" w:cs="Times"/>
                <w:b/>
                <w:color w:val="000000"/>
                <w:sz w:val="24"/>
                <w:szCs w:val="24"/>
                <w:lang w:val="en-US"/>
              </w:rPr>
              <w:t>Expenses</w:t>
            </w:r>
          </w:p>
        </w:tc>
        <w:tc>
          <w:tcPr>
            <w:tcW w:w="1089" w:type="dxa"/>
            <w:shd w:val="clear" w:color="auto" w:fill="auto"/>
            <w:noWrap/>
            <w:vAlign w:val="bottom"/>
            <w:hideMark/>
          </w:tcPr>
          <w:p w14:paraId="11A8B7E1" w14:textId="77777777" w:rsidR="00206394" w:rsidRPr="00532BE1" w:rsidRDefault="00206394" w:rsidP="006D41C9">
            <w:pPr>
              <w:rPr>
                <w:rFonts w:ascii="Times" w:hAnsi="Times" w:cs="Times"/>
                <w:b/>
                <w:color w:val="000000"/>
                <w:sz w:val="24"/>
                <w:szCs w:val="24"/>
                <w:lang w:val="en-US"/>
              </w:rPr>
            </w:pPr>
            <w:r w:rsidRPr="00532BE1">
              <w:rPr>
                <w:rFonts w:ascii="Times" w:hAnsi="Times" w:cs="Times"/>
                <w:b/>
                <w:color w:val="000000"/>
                <w:sz w:val="24"/>
                <w:szCs w:val="24"/>
                <w:lang w:val="en-US"/>
              </w:rPr>
              <w:t>Cash</w:t>
            </w:r>
          </w:p>
        </w:tc>
        <w:tc>
          <w:tcPr>
            <w:tcW w:w="1418" w:type="dxa"/>
            <w:shd w:val="clear" w:color="auto" w:fill="auto"/>
            <w:noWrap/>
            <w:vAlign w:val="bottom"/>
            <w:hideMark/>
          </w:tcPr>
          <w:p w14:paraId="10A2FEB8" w14:textId="77777777" w:rsidR="00206394" w:rsidRPr="00413459" w:rsidRDefault="00206394" w:rsidP="006D41C9">
            <w:pPr>
              <w:rPr>
                <w:rFonts w:ascii="Times" w:hAnsi="Times" w:cs="Times"/>
                <w:b/>
                <w:color w:val="000000"/>
                <w:sz w:val="24"/>
                <w:szCs w:val="24"/>
                <w:lang w:val="en-US"/>
              </w:rPr>
            </w:pPr>
            <w:r w:rsidRPr="00413459">
              <w:rPr>
                <w:rFonts w:ascii="Times" w:hAnsi="Times" w:cs="Times"/>
                <w:b/>
                <w:color w:val="000000"/>
                <w:sz w:val="24"/>
                <w:szCs w:val="24"/>
                <w:lang w:val="en-US"/>
              </w:rPr>
              <w:t>Total NRs</w:t>
            </w:r>
          </w:p>
        </w:tc>
        <w:tc>
          <w:tcPr>
            <w:tcW w:w="1701" w:type="dxa"/>
          </w:tcPr>
          <w:p w14:paraId="5812935D" w14:textId="77777777" w:rsidR="00206394" w:rsidRPr="00413459" w:rsidRDefault="00206394" w:rsidP="006D41C9">
            <w:pPr>
              <w:jc w:val="center"/>
              <w:rPr>
                <w:rFonts w:ascii="Times" w:hAnsi="Times" w:cs="Times"/>
                <w:b/>
                <w:color w:val="000000"/>
                <w:sz w:val="24"/>
                <w:szCs w:val="24"/>
                <w:lang w:val="en-US"/>
              </w:rPr>
            </w:pPr>
            <w:r>
              <w:rPr>
                <w:rFonts w:ascii="Times" w:hAnsi="Times" w:cs="Times"/>
                <w:b/>
                <w:color w:val="000000"/>
                <w:sz w:val="24"/>
                <w:szCs w:val="24"/>
                <w:lang w:val="en-US"/>
              </w:rPr>
              <w:t>No. Households</w:t>
            </w:r>
          </w:p>
        </w:tc>
      </w:tr>
      <w:tr w:rsidR="00206394" w:rsidRPr="00413459" w14:paraId="2DFA43BB" w14:textId="77777777" w:rsidTr="006D41C9">
        <w:trPr>
          <w:trHeight w:val="282"/>
        </w:trPr>
        <w:tc>
          <w:tcPr>
            <w:tcW w:w="993" w:type="dxa"/>
            <w:shd w:val="clear" w:color="auto" w:fill="auto"/>
            <w:noWrap/>
            <w:vAlign w:val="bottom"/>
          </w:tcPr>
          <w:p w14:paraId="770624FA" w14:textId="77777777" w:rsidR="00206394" w:rsidRPr="00413459" w:rsidRDefault="00206394" w:rsidP="006D41C9">
            <w:pPr>
              <w:rPr>
                <w:rFonts w:ascii="Times" w:hAnsi="Times" w:cs="Times"/>
                <w:color w:val="000000"/>
                <w:sz w:val="24"/>
                <w:szCs w:val="24"/>
                <w:lang w:val="en-US"/>
              </w:rPr>
            </w:pPr>
            <w:proofErr w:type="spellStart"/>
            <w:r>
              <w:rPr>
                <w:rFonts w:ascii="Times" w:hAnsi="Times" w:cs="Times"/>
                <w:color w:val="000000"/>
                <w:sz w:val="24"/>
                <w:szCs w:val="24"/>
                <w:lang w:val="en-US"/>
              </w:rPr>
              <w:t>Humla</w:t>
            </w:r>
            <w:proofErr w:type="spellEnd"/>
          </w:p>
        </w:tc>
        <w:tc>
          <w:tcPr>
            <w:tcW w:w="1701" w:type="dxa"/>
            <w:shd w:val="clear" w:color="auto" w:fill="auto"/>
            <w:noWrap/>
            <w:vAlign w:val="center"/>
          </w:tcPr>
          <w:p w14:paraId="41C57C43" w14:textId="77777777" w:rsidR="00206394" w:rsidRPr="00E862CB" w:rsidRDefault="00206394" w:rsidP="006D41C9">
            <w:pPr>
              <w:jc w:val="center"/>
              <w:rPr>
                <w:rFonts w:ascii="Times" w:hAnsi="Times" w:cs="Times"/>
                <w:bCs/>
                <w:color w:val="000000"/>
                <w:sz w:val="24"/>
                <w:szCs w:val="24"/>
              </w:rPr>
            </w:pPr>
            <w:r w:rsidRPr="00E862CB">
              <w:rPr>
                <w:bCs/>
                <w:color w:val="000000"/>
                <w:sz w:val="24"/>
                <w:szCs w:val="24"/>
              </w:rPr>
              <w:t>243,900</w:t>
            </w:r>
          </w:p>
        </w:tc>
        <w:tc>
          <w:tcPr>
            <w:tcW w:w="1320" w:type="dxa"/>
            <w:shd w:val="clear" w:color="auto" w:fill="auto"/>
            <w:noWrap/>
            <w:vAlign w:val="center"/>
          </w:tcPr>
          <w:p w14:paraId="503CF07A" w14:textId="77777777" w:rsidR="00206394" w:rsidRPr="00E862CB" w:rsidRDefault="00206394" w:rsidP="006D41C9">
            <w:pPr>
              <w:jc w:val="center"/>
              <w:rPr>
                <w:rFonts w:ascii="Times" w:hAnsi="Times" w:cs="Times"/>
                <w:bCs/>
                <w:color w:val="000000"/>
                <w:sz w:val="24"/>
                <w:szCs w:val="24"/>
              </w:rPr>
            </w:pPr>
            <w:r w:rsidRPr="00E862CB">
              <w:rPr>
                <w:bCs/>
                <w:color w:val="000000"/>
                <w:sz w:val="24"/>
                <w:szCs w:val="24"/>
              </w:rPr>
              <w:t>21,230</w:t>
            </w:r>
          </w:p>
        </w:tc>
        <w:tc>
          <w:tcPr>
            <w:tcW w:w="1089" w:type="dxa"/>
            <w:shd w:val="clear" w:color="auto" w:fill="auto"/>
            <w:noWrap/>
            <w:vAlign w:val="center"/>
          </w:tcPr>
          <w:p w14:paraId="4CE265DD" w14:textId="77777777" w:rsidR="00206394" w:rsidRPr="00E862CB" w:rsidRDefault="00206394" w:rsidP="006D41C9">
            <w:pPr>
              <w:jc w:val="center"/>
              <w:rPr>
                <w:rFonts w:ascii="Times" w:hAnsi="Times" w:cs="Times"/>
                <w:bCs/>
                <w:color w:val="000000"/>
                <w:sz w:val="24"/>
                <w:szCs w:val="24"/>
              </w:rPr>
            </w:pPr>
            <w:r w:rsidRPr="00E862CB">
              <w:rPr>
                <w:bCs/>
                <w:color w:val="000000"/>
                <w:sz w:val="24"/>
                <w:szCs w:val="24"/>
              </w:rPr>
              <w:t>71,017</w:t>
            </w:r>
          </w:p>
        </w:tc>
        <w:tc>
          <w:tcPr>
            <w:tcW w:w="1418" w:type="dxa"/>
            <w:shd w:val="clear" w:color="auto" w:fill="auto"/>
            <w:noWrap/>
            <w:vAlign w:val="center"/>
          </w:tcPr>
          <w:p w14:paraId="246ABE8E" w14:textId="77777777" w:rsidR="00206394" w:rsidRPr="00E862CB" w:rsidRDefault="00206394" w:rsidP="006D41C9">
            <w:pPr>
              <w:jc w:val="center"/>
              <w:rPr>
                <w:rFonts w:ascii="Times" w:hAnsi="Times" w:cs="Times"/>
                <w:bCs/>
                <w:sz w:val="24"/>
                <w:szCs w:val="24"/>
              </w:rPr>
            </w:pPr>
            <w:r w:rsidRPr="00E862CB">
              <w:rPr>
                <w:bCs/>
                <w:sz w:val="24"/>
                <w:szCs w:val="24"/>
              </w:rPr>
              <w:t>336,147</w:t>
            </w:r>
          </w:p>
        </w:tc>
        <w:tc>
          <w:tcPr>
            <w:tcW w:w="1701" w:type="dxa"/>
            <w:vAlign w:val="center"/>
          </w:tcPr>
          <w:p w14:paraId="2E1D1D50" w14:textId="77777777" w:rsidR="00206394" w:rsidRPr="00E862CB" w:rsidRDefault="00206394" w:rsidP="006D41C9">
            <w:pPr>
              <w:jc w:val="center"/>
              <w:rPr>
                <w:rFonts w:ascii="Times" w:hAnsi="Times" w:cs="Times"/>
                <w:bCs/>
                <w:color w:val="000000"/>
                <w:sz w:val="24"/>
                <w:szCs w:val="24"/>
                <w:lang w:val="en-US"/>
              </w:rPr>
            </w:pPr>
            <w:r w:rsidRPr="00E862CB">
              <w:rPr>
                <w:rFonts w:ascii="Times" w:hAnsi="Times" w:cs="Times"/>
                <w:bCs/>
                <w:color w:val="000000"/>
                <w:sz w:val="24"/>
                <w:szCs w:val="24"/>
                <w:lang w:val="en-US"/>
              </w:rPr>
              <w:t>30</w:t>
            </w:r>
          </w:p>
        </w:tc>
      </w:tr>
      <w:tr w:rsidR="00206394" w:rsidRPr="00413459" w14:paraId="1D2D30A4" w14:textId="77777777" w:rsidTr="006D41C9">
        <w:trPr>
          <w:trHeight w:val="282"/>
        </w:trPr>
        <w:tc>
          <w:tcPr>
            <w:tcW w:w="993" w:type="dxa"/>
            <w:shd w:val="clear" w:color="auto" w:fill="auto"/>
            <w:noWrap/>
            <w:vAlign w:val="bottom"/>
          </w:tcPr>
          <w:p w14:paraId="75052337" w14:textId="77777777" w:rsidR="00206394" w:rsidRPr="00413459" w:rsidRDefault="00206394" w:rsidP="006D41C9">
            <w:pPr>
              <w:rPr>
                <w:rFonts w:ascii="Times" w:hAnsi="Times" w:cs="Times"/>
                <w:color w:val="000000"/>
                <w:sz w:val="24"/>
                <w:szCs w:val="24"/>
                <w:lang w:val="en-US"/>
              </w:rPr>
            </w:pPr>
            <w:proofErr w:type="spellStart"/>
            <w:r>
              <w:rPr>
                <w:rFonts w:ascii="Times" w:hAnsi="Times" w:cs="Times"/>
                <w:color w:val="000000"/>
                <w:sz w:val="24"/>
                <w:szCs w:val="24"/>
                <w:lang w:val="en-US"/>
              </w:rPr>
              <w:t>Surkhet</w:t>
            </w:r>
            <w:proofErr w:type="spellEnd"/>
          </w:p>
        </w:tc>
        <w:tc>
          <w:tcPr>
            <w:tcW w:w="1701" w:type="dxa"/>
            <w:shd w:val="clear" w:color="auto" w:fill="auto"/>
            <w:noWrap/>
            <w:vAlign w:val="center"/>
          </w:tcPr>
          <w:p w14:paraId="6124DD5B" w14:textId="77777777" w:rsidR="00206394" w:rsidRPr="008F2511" w:rsidRDefault="00206394" w:rsidP="006D41C9">
            <w:pPr>
              <w:jc w:val="center"/>
              <w:rPr>
                <w:bCs/>
                <w:sz w:val="24"/>
                <w:szCs w:val="24"/>
              </w:rPr>
            </w:pPr>
            <w:r w:rsidRPr="008F2511">
              <w:rPr>
                <w:bCs/>
                <w:sz w:val="24"/>
                <w:szCs w:val="24"/>
              </w:rPr>
              <w:t>1,497,895</w:t>
            </w:r>
          </w:p>
        </w:tc>
        <w:tc>
          <w:tcPr>
            <w:tcW w:w="1320" w:type="dxa"/>
            <w:shd w:val="clear" w:color="auto" w:fill="auto"/>
            <w:noWrap/>
            <w:vAlign w:val="bottom"/>
          </w:tcPr>
          <w:p w14:paraId="5E4CC6F2" w14:textId="77777777" w:rsidR="00206394" w:rsidRPr="008F2511" w:rsidRDefault="00206394" w:rsidP="006D41C9">
            <w:pPr>
              <w:jc w:val="center"/>
              <w:rPr>
                <w:rFonts w:ascii="Times" w:hAnsi="Times"/>
                <w:bCs/>
                <w:sz w:val="24"/>
                <w:szCs w:val="24"/>
              </w:rPr>
            </w:pPr>
            <w:r w:rsidRPr="008F2511">
              <w:rPr>
                <w:bCs/>
                <w:sz w:val="24"/>
                <w:szCs w:val="24"/>
              </w:rPr>
              <w:t>13,365</w:t>
            </w:r>
          </w:p>
        </w:tc>
        <w:tc>
          <w:tcPr>
            <w:tcW w:w="1089" w:type="dxa"/>
            <w:shd w:val="clear" w:color="auto" w:fill="auto"/>
            <w:noWrap/>
            <w:vAlign w:val="bottom"/>
          </w:tcPr>
          <w:p w14:paraId="4279186B" w14:textId="77777777" w:rsidR="00206394" w:rsidRPr="008F2511" w:rsidRDefault="00206394" w:rsidP="006D41C9">
            <w:pPr>
              <w:jc w:val="center"/>
              <w:rPr>
                <w:rFonts w:ascii="Times" w:hAnsi="Times"/>
                <w:bCs/>
                <w:sz w:val="24"/>
                <w:szCs w:val="24"/>
              </w:rPr>
            </w:pPr>
            <w:r w:rsidRPr="008F2511">
              <w:rPr>
                <w:bCs/>
                <w:sz w:val="24"/>
                <w:szCs w:val="24"/>
              </w:rPr>
              <w:t>18,584</w:t>
            </w:r>
          </w:p>
        </w:tc>
        <w:tc>
          <w:tcPr>
            <w:tcW w:w="1418" w:type="dxa"/>
            <w:shd w:val="clear" w:color="auto" w:fill="auto"/>
            <w:noWrap/>
            <w:vAlign w:val="bottom"/>
          </w:tcPr>
          <w:p w14:paraId="3AAA86EE" w14:textId="77777777" w:rsidR="00206394" w:rsidRPr="008F2511" w:rsidRDefault="00206394" w:rsidP="006D41C9">
            <w:pPr>
              <w:jc w:val="center"/>
              <w:rPr>
                <w:rFonts w:ascii="Times" w:hAnsi="Times"/>
                <w:bCs/>
                <w:sz w:val="24"/>
                <w:szCs w:val="24"/>
              </w:rPr>
            </w:pPr>
            <w:r w:rsidRPr="008F2511">
              <w:rPr>
                <w:bCs/>
                <w:sz w:val="24"/>
                <w:szCs w:val="24"/>
              </w:rPr>
              <w:t>1,529,844</w:t>
            </w:r>
          </w:p>
        </w:tc>
        <w:tc>
          <w:tcPr>
            <w:tcW w:w="1701" w:type="dxa"/>
            <w:vAlign w:val="center"/>
          </w:tcPr>
          <w:p w14:paraId="3B072BEF" w14:textId="77777777" w:rsidR="00206394" w:rsidRPr="00E862CB" w:rsidRDefault="00206394" w:rsidP="006D41C9">
            <w:pPr>
              <w:jc w:val="center"/>
              <w:rPr>
                <w:rFonts w:ascii="Times" w:hAnsi="Times" w:cs="Times"/>
                <w:bCs/>
                <w:color w:val="000000"/>
                <w:sz w:val="24"/>
                <w:szCs w:val="24"/>
                <w:lang w:val="en-US"/>
              </w:rPr>
            </w:pPr>
            <w:r w:rsidRPr="00E862CB">
              <w:rPr>
                <w:rFonts w:ascii="Times" w:hAnsi="Times" w:cs="Times"/>
                <w:bCs/>
                <w:color w:val="000000"/>
                <w:sz w:val="24"/>
                <w:szCs w:val="24"/>
                <w:lang w:val="en-US"/>
              </w:rPr>
              <w:t>179</w:t>
            </w:r>
          </w:p>
        </w:tc>
      </w:tr>
      <w:tr w:rsidR="00206394" w:rsidRPr="00413459" w14:paraId="58EF1209" w14:textId="77777777" w:rsidTr="006D41C9">
        <w:trPr>
          <w:trHeight w:val="282"/>
        </w:trPr>
        <w:tc>
          <w:tcPr>
            <w:tcW w:w="993" w:type="dxa"/>
            <w:shd w:val="clear" w:color="auto" w:fill="F2F2F2" w:themeFill="background1" w:themeFillShade="F2"/>
            <w:noWrap/>
            <w:vAlign w:val="bottom"/>
          </w:tcPr>
          <w:p w14:paraId="69AFBB9F" w14:textId="77777777" w:rsidR="00206394" w:rsidRPr="00413459" w:rsidRDefault="00206394" w:rsidP="006D41C9">
            <w:pPr>
              <w:rPr>
                <w:rFonts w:ascii="Times" w:hAnsi="Times" w:cs="Times"/>
                <w:b/>
                <w:sz w:val="24"/>
                <w:szCs w:val="24"/>
                <w:lang w:val="en-US"/>
              </w:rPr>
            </w:pPr>
            <w:r>
              <w:rPr>
                <w:rFonts w:ascii="Times" w:hAnsi="Times" w:cs="Times"/>
                <w:b/>
                <w:sz w:val="24"/>
                <w:szCs w:val="24"/>
                <w:lang w:val="en-US"/>
              </w:rPr>
              <w:t>Total</w:t>
            </w:r>
          </w:p>
        </w:tc>
        <w:tc>
          <w:tcPr>
            <w:tcW w:w="1701" w:type="dxa"/>
            <w:shd w:val="clear" w:color="auto" w:fill="F2F2F2" w:themeFill="background1" w:themeFillShade="F2"/>
            <w:noWrap/>
            <w:vAlign w:val="bottom"/>
          </w:tcPr>
          <w:p w14:paraId="15BDBDDF" w14:textId="77777777" w:rsidR="00206394" w:rsidRPr="008F2511" w:rsidRDefault="00206394" w:rsidP="006D41C9">
            <w:pPr>
              <w:jc w:val="center"/>
              <w:rPr>
                <w:rFonts w:ascii="Times" w:hAnsi="Times" w:cs="Times"/>
                <w:b/>
                <w:sz w:val="24"/>
                <w:szCs w:val="24"/>
                <w:lang w:val="en-US"/>
              </w:rPr>
            </w:pPr>
            <w:r>
              <w:rPr>
                <w:b/>
                <w:bCs/>
                <w:color w:val="000000"/>
                <w:sz w:val="24"/>
                <w:szCs w:val="24"/>
              </w:rPr>
              <w:t>1,741,795</w:t>
            </w:r>
          </w:p>
        </w:tc>
        <w:tc>
          <w:tcPr>
            <w:tcW w:w="1320" w:type="dxa"/>
            <w:shd w:val="clear" w:color="auto" w:fill="F2F2F2" w:themeFill="background1" w:themeFillShade="F2"/>
            <w:noWrap/>
            <w:vAlign w:val="bottom"/>
          </w:tcPr>
          <w:p w14:paraId="2B29D833" w14:textId="77777777" w:rsidR="00206394" w:rsidRPr="00413459" w:rsidRDefault="00206394" w:rsidP="006D41C9">
            <w:pPr>
              <w:jc w:val="center"/>
              <w:rPr>
                <w:rFonts w:ascii="Times" w:hAnsi="Times" w:cs="Times"/>
                <w:b/>
                <w:sz w:val="24"/>
                <w:szCs w:val="24"/>
                <w:lang w:val="en-US"/>
              </w:rPr>
            </w:pPr>
            <w:r>
              <w:rPr>
                <w:b/>
                <w:bCs/>
                <w:color w:val="000000"/>
                <w:sz w:val="24"/>
                <w:szCs w:val="24"/>
              </w:rPr>
              <w:t>34,595</w:t>
            </w:r>
          </w:p>
        </w:tc>
        <w:tc>
          <w:tcPr>
            <w:tcW w:w="1089" w:type="dxa"/>
            <w:shd w:val="clear" w:color="auto" w:fill="F2F2F2" w:themeFill="background1" w:themeFillShade="F2"/>
            <w:noWrap/>
            <w:vAlign w:val="bottom"/>
          </w:tcPr>
          <w:p w14:paraId="7F57DB3D" w14:textId="77777777" w:rsidR="00206394" w:rsidRPr="00413459" w:rsidRDefault="00206394" w:rsidP="006D41C9">
            <w:pPr>
              <w:jc w:val="center"/>
              <w:rPr>
                <w:rFonts w:ascii="Times" w:hAnsi="Times" w:cs="Times"/>
                <w:b/>
                <w:sz w:val="24"/>
                <w:szCs w:val="24"/>
                <w:lang w:val="en-US"/>
              </w:rPr>
            </w:pPr>
            <w:r>
              <w:rPr>
                <w:b/>
                <w:bCs/>
                <w:color w:val="000000"/>
                <w:sz w:val="24"/>
                <w:szCs w:val="24"/>
              </w:rPr>
              <w:t>89,601</w:t>
            </w:r>
          </w:p>
        </w:tc>
        <w:tc>
          <w:tcPr>
            <w:tcW w:w="1418" w:type="dxa"/>
            <w:shd w:val="clear" w:color="auto" w:fill="F2F2F2" w:themeFill="background1" w:themeFillShade="F2"/>
            <w:noWrap/>
            <w:vAlign w:val="bottom"/>
          </w:tcPr>
          <w:p w14:paraId="6882B4A2" w14:textId="77777777" w:rsidR="00206394" w:rsidRPr="00413459" w:rsidRDefault="00206394" w:rsidP="006D41C9">
            <w:pPr>
              <w:jc w:val="center"/>
              <w:rPr>
                <w:rFonts w:ascii="Times" w:hAnsi="Times" w:cs="Times"/>
                <w:b/>
                <w:sz w:val="24"/>
                <w:szCs w:val="24"/>
                <w:lang w:val="en-US"/>
              </w:rPr>
            </w:pPr>
            <w:r>
              <w:rPr>
                <w:b/>
                <w:bCs/>
                <w:color w:val="000000"/>
                <w:sz w:val="24"/>
                <w:szCs w:val="24"/>
              </w:rPr>
              <w:t>1,865,991</w:t>
            </w:r>
          </w:p>
        </w:tc>
        <w:tc>
          <w:tcPr>
            <w:tcW w:w="1701" w:type="dxa"/>
            <w:shd w:val="clear" w:color="auto" w:fill="F2F2F2" w:themeFill="background1" w:themeFillShade="F2"/>
            <w:vAlign w:val="center"/>
          </w:tcPr>
          <w:p w14:paraId="7958A641" w14:textId="77777777" w:rsidR="00206394" w:rsidRPr="00413459" w:rsidRDefault="00206394" w:rsidP="006D41C9">
            <w:pPr>
              <w:jc w:val="center"/>
              <w:rPr>
                <w:rFonts w:ascii="Times" w:hAnsi="Times" w:cs="Times"/>
                <w:b/>
                <w:sz w:val="24"/>
                <w:szCs w:val="24"/>
                <w:lang w:val="en-US"/>
              </w:rPr>
            </w:pPr>
            <w:r>
              <w:rPr>
                <w:rFonts w:ascii="Times" w:hAnsi="Times" w:cs="Times"/>
                <w:b/>
                <w:sz w:val="24"/>
                <w:szCs w:val="24"/>
                <w:lang w:val="en-US"/>
              </w:rPr>
              <w:fldChar w:fldCharType="begin"/>
            </w:r>
            <w:r>
              <w:rPr>
                <w:rFonts w:ascii="Times" w:hAnsi="Times" w:cs="Times"/>
                <w:b/>
                <w:sz w:val="24"/>
                <w:szCs w:val="24"/>
                <w:lang w:val="en-US"/>
              </w:rPr>
              <w:instrText xml:space="preserve"> =SUM(ABOVE) </w:instrText>
            </w:r>
            <w:r>
              <w:rPr>
                <w:rFonts w:ascii="Times" w:hAnsi="Times" w:cs="Times"/>
                <w:b/>
                <w:sz w:val="24"/>
                <w:szCs w:val="24"/>
                <w:lang w:val="en-US"/>
              </w:rPr>
              <w:fldChar w:fldCharType="separate"/>
            </w:r>
            <w:r>
              <w:rPr>
                <w:rFonts w:ascii="Times" w:hAnsi="Times" w:cs="Times"/>
                <w:b/>
                <w:noProof/>
                <w:sz w:val="24"/>
                <w:szCs w:val="24"/>
                <w:lang w:val="en-US"/>
              </w:rPr>
              <w:t>209</w:t>
            </w:r>
            <w:r>
              <w:rPr>
                <w:rFonts w:ascii="Times" w:hAnsi="Times" w:cs="Times"/>
                <w:b/>
                <w:sz w:val="24"/>
                <w:szCs w:val="24"/>
                <w:lang w:val="en-US"/>
              </w:rPr>
              <w:fldChar w:fldCharType="end"/>
            </w:r>
          </w:p>
        </w:tc>
      </w:tr>
    </w:tbl>
    <w:p w14:paraId="6693B803" w14:textId="77777777" w:rsidR="00206394" w:rsidRPr="00413459" w:rsidRDefault="00206394" w:rsidP="00206394">
      <w:pPr>
        <w:rPr>
          <w:rFonts w:ascii="Times" w:hAnsi="Times"/>
          <w:sz w:val="24"/>
          <w:szCs w:val="24"/>
        </w:rPr>
      </w:pPr>
    </w:p>
    <w:p w14:paraId="4C0735A3" w14:textId="77777777" w:rsidR="00206394" w:rsidRPr="00413459" w:rsidRDefault="00206394" w:rsidP="00206394">
      <w:pPr>
        <w:rPr>
          <w:rFonts w:ascii="Times" w:hAnsi="Times"/>
          <w:b/>
          <w:sz w:val="24"/>
          <w:szCs w:val="24"/>
        </w:rPr>
      </w:pPr>
      <w:r w:rsidRPr="00413459">
        <w:rPr>
          <w:rFonts w:ascii="Times" w:hAnsi="Times"/>
          <w:b/>
          <w:sz w:val="24"/>
          <w:szCs w:val="24"/>
        </w:rPr>
        <w:t>Farmers’ Training</w:t>
      </w:r>
    </w:p>
    <w:p w14:paraId="4BA1934B" w14:textId="77777777" w:rsidR="00206394" w:rsidRPr="00413459" w:rsidRDefault="00206394" w:rsidP="00206394">
      <w:pPr>
        <w:rPr>
          <w:rFonts w:ascii="Times" w:hAnsi="Times"/>
          <w:sz w:val="24"/>
          <w:szCs w:val="24"/>
        </w:rPr>
      </w:pPr>
      <w:r>
        <w:rPr>
          <w:rFonts w:ascii="Times" w:hAnsi="Times"/>
          <w:sz w:val="24"/>
          <w:szCs w:val="24"/>
        </w:rPr>
        <w:t xml:space="preserve">After demonstration, training to farming communities is HPC’s second strategy. With a diverse range of best-practice methods and approaches involving farming and growing, HPC offers a variety of trainings: 5-day residential (at the RCs), 3-day “mobile trainings in villages and 1-4 hour </w:t>
      </w:r>
      <w:proofErr w:type="spellStart"/>
      <w:r>
        <w:rPr>
          <w:rFonts w:ascii="Times" w:hAnsi="Times"/>
          <w:sz w:val="24"/>
          <w:szCs w:val="24"/>
        </w:rPr>
        <w:t>hour</w:t>
      </w:r>
      <w:proofErr w:type="spellEnd"/>
      <w:r>
        <w:rPr>
          <w:rFonts w:ascii="Times" w:hAnsi="Times"/>
          <w:sz w:val="24"/>
          <w:szCs w:val="24"/>
        </w:rPr>
        <w:t xml:space="preserve"> in situ technical trainings in all its villages. Many of these trainings are now provided by trained villagers themselves in the form of “barefoot consultants” (BCs) – motivated men and women that have led their community’s implementation of programs by first developing their own farms and lifestyles and are now supported to train others.</w:t>
      </w:r>
    </w:p>
    <w:p w14:paraId="109C7F5D" w14:textId="77777777" w:rsidR="00206394" w:rsidRPr="00413459" w:rsidRDefault="00206394" w:rsidP="00206394">
      <w:pPr>
        <w:rPr>
          <w:rFonts w:ascii="Times" w:hAnsi="Times"/>
          <w:sz w:val="24"/>
          <w:szCs w:val="24"/>
        </w:rPr>
      </w:pPr>
    </w:p>
    <w:p w14:paraId="5ECEC177" w14:textId="747CEEC1" w:rsidR="00206394" w:rsidRPr="00413459" w:rsidRDefault="00206394" w:rsidP="00206394">
      <w:pPr>
        <w:rPr>
          <w:rFonts w:ascii="Times" w:hAnsi="Times"/>
          <w:color w:val="FF0000"/>
          <w:sz w:val="24"/>
          <w:szCs w:val="24"/>
        </w:rPr>
      </w:pPr>
      <w:r w:rsidRPr="00413459">
        <w:rPr>
          <w:rFonts w:ascii="Times" w:hAnsi="Times"/>
          <w:sz w:val="24"/>
          <w:szCs w:val="24"/>
        </w:rPr>
        <w:t>A training summary is below</w:t>
      </w:r>
      <w:r w:rsidRPr="00413459">
        <w:rPr>
          <w:rFonts w:ascii="Times" w:hAnsi="Times"/>
          <w:b/>
          <w:sz w:val="24"/>
          <w:szCs w:val="24"/>
        </w:rPr>
        <w:t>.</w:t>
      </w:r>
    </w:p>
    <w:p w14:paraId="3CE0D24A" w14:textId="77777777" w:rsidR="00206394" w:rsidRPr="00413459" w:rsidRDefault="00206394" w:rsidP="00206394">
      <w:pPr>
        <w:rPr>
          <w:rFonts w:ascii="Times" w:hAnsi="Times"/>
          <w:b/>
          <w:sz w:val="24"/>
          <w:szCs w:val="24"/>
        </w:rPr>
      </w:pPr>
    </w:p>
    <w:tbl>
      <w:tblPr>
        <w:tblW w:w="8414" w:type="dxa"/>
        <w:tblInd w:w="649" w:type="dxa"/>
        <w:tblLayout w:type="fixed"/>
        <w:tblLook w:val="04A0" w:firstRow="1" w:lastRow="0" w:firstColumn="1" w:lastColumn="0" w:noHBand="0" w:noVBand="1"/>
      </w:tblPr>
      <w:tblGrid>
        <w:gridCol w:w="3453"/>
        <w:gridCol w:w="1384"/>
        <w:gridCol w:w="810"/>
        <w:gridCol w:w="1080"/>
        <w:gridCol w:w="810"/>
        <w:gridCol w:w="877"/>
      </w:tblGrid>
      <w:tr w:rsidR="00206394" w:rsidRPr="00A02375" w14:paraId="0EBCAAC7" w14:textId="77777777" w:rsidTr="006D41C9">
        <w:trPr>
          <w:trHeight w:val="338"/>
        </w:trPr>
        <w:tc>
          <w:tcPr>
            <w:tcW w:w="34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0357B" w14:textId="77777777" w:rsidR="00206394" w:rsidRPr="00A02375" w:rsidRDefault="00206394" w:rsidP="006D41C9">
            <w:pPr>
              <w:rPr>
                <w:rFonts w:ascii="Times" w:hAnsi="Times" w:cs="Times"/>
                <w:b/>
                <w:bCs/>
                <w:color w:val="000000"/>
                <w:sz w:val="24"/>
                <w:szCs w:val="24"/>
                <w:lang w:val="en-US"/>
              </w:rPr>
            </w:pPr>
            <w:proofErr w:type="spellStart"/>
            <w:r w:rsidRPr="00A02375">
              <w:rPr>
                <w:rFonts w:ascii="Times" w:hAnsi="Times" w:cs="Times"/>
                <w:b/>
                <w:bCs/>
                <w:color w:val="000000"/>
                <w:sz w:val="24"/>
                <w:szCs w:val="24"/>
                <w:lang w:val="en-US"/>
              </w:rPr>
              <w:t>Surkhet</w:t>
            </w:r>
            <w:proofErr w:type="spellEnd"/>
          </w:p>
        </w:tc>
        <w:tc>
          <w:tcPr>
            <w:tcW w:w="138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54065EE" w14:textId="77777777" w:rsidR="00206394" w:rsidRPr="00A02375" w:rsidRDefault="00206394" w:rsidP="006D41C9">
            <w:pPr>
              <w:jc w:val="center"/>
              <w:rPr>
                <w:rFonts w:ascii="Times" w:hAnsi="Times" w:cs="Times"/>
                <w:b/>
                <w:bCs/>
                <w:color w:val="000000"/>
                <w:sz w:val="24"/>
                <w:szCs w:val="24"/>
                <w:lang w:val="en-US"/>
              </w:rPr>
            </w:pPr>
            <w:r w:rsidRPr="00A02375">
              <w:rPr>
                <w:rFonts w:ascii="Times" w:hAnsi="Times" w:cs="Times"/>
                <w:b/>
                <w:bCs/>
                <w:color w:val="000000"/>
                <w:sz w:val="24"/>
                <w:szCs w:val="24"/>
                <w:lang w:val="en-US"/>
              </w:rPr>
              <w:t>No: Trainings</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348C8" w14:textId="77777777" w:rsidR="00206394" w:rsidRPr="00A02375" w:rsidRDefault="00206394" w:rsidP="006D41C9">
            <w:pPr>
              <w:jc w:val="center"/>
              <w:rPr>
                <w:rFonts w:ascii="Times" w:hAnsi="Times" w:cs="Times"/>
                <w:b/>
                <w:bCs/>
                <w:color w:val="000000"/>
                <w:sz w:val="24"/>
                <w:szCs w:val="24"/>
                <w:lang w:val="en-US"/>
              </w:rPr>
            </w:pPr>
            <w:r w:rsidRPr="00A02375">
              <w:rPr>
                <w:rFonts w:ascii="Times" w:hAnsi="Times" w:cs="Times"/>
                <w:b/>
                <w:bCs/>
                <w:color w:val="000000"/>
                <w:sz w:val="24"/>
                <w:szCs w:val="24"/>
                <w:lang w:val="en-US"/>
              </w:rPr>
              <w:t xml:space="preserve">Days </w:t>
            </w:r>
          </w:p>
        </w:tc>
        <w:tc>
          <w:tcPr>
            <w:tcW w:w="276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5BFB19" w14:textId="77777777" w:rsidR="00206394" w:rsidRPr="00A02375" w:rsidRDefault="00206394" w:rsidP="006D41C9">
            <w:pPr>
              <w:jc w:val="center"/>
              <w:rPr>
                <w:rFonts w:ascii="Times" w:hAnsi="Times" w:cs="Times"/>
                <w:b/>
                <w:bCs/>
                <w:color w:val="000000"/>
                <w:sz w:val="24"/>
                <w:szCs w:val="24"/>
                <w:lang w:val="en-US"/>
              </w:rPr>
            </w:pPr>
            <w:r w:rsidRPr="00A02375">
              <w:rPr>
                <w:rFonts w:ascii="Times" w:hAnsi="Times" w:cs="Times"/>
                <w:b/>
                <w:bCs/>
                <w:color w:val="000000"/>
                <w:sz w:val="24"/>
                <w:szCs w:val="24"/>
                <w:lang w:val="en-US"/>
              </w:rPr>
              <w:t>Participants</w:t>
            </w:r>
          </w:p>
        </w:tc>
      </w:tr>
      <w:tr w:rsidR="00206394" w:rsidRPr="00413459" w14:paraId="75DF5EEB" w14:textId="77777777" w:rsidTr="006D41C9">
        <w:trPr>
          <w:trHeight w:val="401"/>
        </w:trPr>
        <w:tc>
          <w:tcPr>
            <w:tcW w:w="3453" w:type="dxa"/>
            <w:vMerge/>
            <w:tcBorders>
              <w:top w:val="single" w:sz="4" w:space="0" w:color="auto"/>
              <w:left w:val="single" w:sz="4" w:space="0" w:color="auto"/>
              <w:bottom w:val="single" w:sz="4" w:space="0" w:color="auto"/>
              <w:right w:val="single" w:sz="4" w:space="0" w:color="auto"/>
            </w:tcBorders>
            <w:vAlign w:val="center"/>
            <w:hideMark/>
          </w:tcPr>
          <w:p w14:paraId="76F04CB6" w14:textId="77777777" w:rsidR="00206394" w:rsidRPr="00A02375" w:rsidRDefault="00206394" w:rsidP="006D41C9">
            <w:pPr>
              <w:rPr>
                <w:rFonts w:ascii="Times" w:hAnsi="Times" w:cs="Times"/>
                <w:b/>
                <w:bCs/>
                <w:color w:val="000000"/>
                <w:sz w:val="24"/>
                <w:szCs w:val="24"/>
                <w:lang w:val="en-US"/>
              </w:rPr>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7BBBD9B3" w14:textId="77777777" w:rsidR="00206394" w:rsidRPr="00A02375" w:rsidRDefault="00206394" w:rsidP="006D41C9">
            <w:pPr>
              <w:rPr>
                <w:rFonts w:ascii="Times" w:hAnsi="Times" w:cs="Times"/>
                <w:b/>
                <w:bCs/>
                <w:color w:val="000000"/>
                <w:sz w:val="24"/>
                <w:szCs w:val="24"/>
                <w:lang w:val="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709BA455" w14:textId="77777777" w:rsidR="00206394" w:rsidRPr="00A02375" w:rsidRDefault="00206394" w:rsidP="006D41C9">
            <w:pPr>
              <w:rPr>
                <w:rFonts w:ascii="Times" w:hAnsi="Times" w:cs="Times"/>
                <w:b/>
                <w:bCs/>
                <w:color w:val="000000"/>
                <w:sz w:val="24"/>
                <w:szCs w:val="24"/>
                <w:lang w:val="en-US"/>
              </w:rPr>
            </w:pPr>
          </w:p>
        </w:tc>
        <w:tc>
          <w:tcPr>
            <w:tcW w:w="1080" w:type="dxa"/>
            <w:tcBorders>
              <w:top w:val="nil"/>
              <w:left w:val="nil"/>
              <w:bottom w:val="single" w:sz="4" w:space="0" w:color="auto"/>
              <w:right w:val="single" w:sz="4" w:space="0" w:color="auto"/>
            </w:tcBorders>
            <w:shd w:val="clear" w:color="auto" w:fill="auto"/>
            <w:noWrap/>
            <w:vAlign w:val="bottom"/>
            <w:hideMark/>
          </w:tcPr>
          <w:p w14:paraId="1DFC37E8" w14:textId="77777777" w:rsidR="00206394" w:rsidRPr="00A02375" w:rsidRDefault="00206394" w:rsidP="006D41C9">
            <w:pPr>
              <w:jc w:val="center"/>
              <w:rPr>
                <w:rFonts w:ascii="Times" w:hAnsi="Times" w:cs="Times"/>
                <w:b/>
                <w:bCs/>
                <w:color w:val="000000"/>
                <w:sz w:val="24"/>
                <w:szCs w:val="24"/>
                <w:lang w:val="en-US"/>
              </w:rPr>
            </w:pPr>
            <w:r w:rsidRPr="00A02375">
              <w:rPr>
                <w:rFonts w:ascii="Times" w:hAnsi="Times" w:cs="Times"/>
                <w:b/>
                <w:bCs/>
                <w:color w:val="000000"/>
                <w:sz w:val="24"/>
                <w:szCs w:val="24"/>
                <w:lang w:val="en-US"/>
              </w:rPr>
              <w:t>Women</w:t>
            </w:r>
          </w:p>
        </w:tc>
        <w:tc>
          <w:tcPr>
            <w:tcW w:w="810" w:type="dxa"/>
            <w:tcBorders>
              <w:top w:val="nil"/>
              <w:left w:val="nil"/>
              <w:bottom w:val="single" w:sz="4" w:space="0" w:color="auto"/>
              <w:right w:val="single" w:sz="4" w:space="0" w:color="auto"/>
            </w:tcBorders>
            <w:shd w:val="clear" w:color="auto" w:fill="auto"/>
            <w:noWrap/>
            <w:vAlign w:val="bottom"/>
            <w:hideMark/>
          </w:tcPr>
          <w:p w14:paraId="6FF98FD4" w14:textId="77777777" w:rsidR="00206394" w:rsidRPr="00A02375" w:rsidRDefault="00206394" w:rsidP="006D41C9">
            <w:pPr>
              <w:jc w:val="center"/>
              <w:rPr>
                <w:rFonts w:ascii="Times" w:hAnsi="Times" w:cs="Times"/>
                <w:b/>
                <w:bCs/>
                <w:color w:val="000000"/>
                <w:sz w:val="24"/>
                <w:szCs w:val="24"/>
                <w:lang w:val="en-US"/>
              </w:rPr>
            </w:pPr>
            <w:r w:rsidRPr="00A02375">
              <w:rPr>
                <w:rFonts w:ascii="Times" w:hAnsi="Times" w:cs="Times"/>
                <w:b/>
                <w:bCs/>
                <w:color w:val="000000"/>
                <w:sz w:val="24"/>
                <w:szCs w:val="24"/>
                <w:lang w:val="en-US"/>
              </w:rPr>
              <w:t>Men</w:t>
            </w:r>
          </w:p>
        </w:tc>
        <w:tc>
          <w:tcPr>
            <w:tcW w:w="877" w:type="dxa"/>
            <w:tcBorders>
              <w:top w:val="nil"/>
              <w:left w:val="nil"/>
              <w:bottom w:val="single" w:sz="4" w:space="0" w:color="auto"/>
              <w:right w:val="single" w:sz="4" w:space="0" w:color="auto"/>
            </w:tcBorders>
            <w:shd w:val="clear" w:color="000000" w:fill="F2F2F2"/>
            <w:noWrap/>
            <w:vAlign w:val="bottom"/>
            <w:hideMark/>
          </w:tcPr>
          <w:p w14:paraId="540F9BF8" w14:textId="77777777" w:rsidR="00206394" w:rsidRPr="00A02375" w:rsidRDefault="00206394" w:rsidP="006D41C9">
            <w:pPr>
              <w:jc w:val="center"/>
              <w:rPr>
                <w:rFonts w:ascii="Times" w:hAnsi="Times" w:cs="Times"/>
                <w:b/>
                <w:bCs/>
                <w:color w:val="000000"/>
                <w:sz w:val="24"/>
                <w:szCs w:val="24"/>
                <w:lang w:val="en-US"/>
              </w:rPr>
            </w:pPr>
            <w:r w:rsidRPr="00A02375">
              <w:rPr>
                <w:rFonts w:ascii="Times" w:hAnsi="Times" w:cs="Times"/>
                <w:b/>
                <w:bCs/>
                <w:color w:val="000000"/>
                <w:sz w:val="24"/>
                <w:szCs w:val="24"/>
                <w:lang w:val="en-US"/>
              </w:rPr>
              <w:t>Total</w:t>
            </w:r>
          </w:p>
        </w:tc>
      </w:tr>
      <w:tr w:rsidR="00206394" w:rsidRPr="00413459" w14:paraId="28F25586" w14:textId="77777777" w:rsidTr="006D41C9">
        <w:trPr>
          <w:trHeight w:val="315"/>
        </w:trPr>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154957CF" w14:textId="77777777" w:rsidR="00206394" w:rsidRPr="00A02375" w:rsidRDefault="00206394" w:rsidP="006D41C9">
            <w:pPr>
              <w:rPr>
                <w:rFonts w:ascii="Times" w:hAnsi="Times" w:cs="Times"/>
                <w:color w:val="000000"/>
                <w:sz w:val="24"/>
                <w:szCs w:val="24"/>
                <w:lang w:val="en-US"/>
              </w:rPr>
            </w:pPr>
            <w:r>
              <w:rPr>
                <w:rFonts w:ascii="Times" w:hAnsi="Times" w:cs="Times"/>
                <w:color w:val="000000"/>
                <w:sz w:val="24"/>
                <w:szCs w:val="24"/>
                <w:lang w:val="en-US"/>
              </w:rPr>
              <w:t>Permaculture Design Course</w:t>
            </w:r>
          </w:p>
        </w:tc>
        <w:tc>
          <w:tcPr>
            <w:tcW w:w="1384" w:type="dxa"/>
            <w:tcBorders>
              <w:top w:val="nil"/>
              <w:left w:val="nil"/>
              <w:bottom w:val="single" w:sz="4" w:space="0" w:color="auto"/>
              <w:right w:val="single" w:sz="4" w:space="0" w:color="auto"/>
            </w:tcBorders>
            <w:shd w:val="clear" w:color="auto" w:fill="auto"/>
            <w:noWrap/>
            <w:vAlign w:val="center"/>
          </w:tcPr>
          <w:p w14:paraId="39BA4C2F"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1</w:t>
            </w:r>
          </w:p>
        </w:tc>
        <w:tc>
          <w:tcPr>
            <w:tcW w:w="810" w:type="dxa"/>
            <w:tcBorders>
              <w:top w:val="nil"/>
              <w:left w:val="nil"/>
              <w:bottom w:val="single" w:sz="4" w:space="0" w:color="auto"/>
              <w:right w:val="single" w:sz="4" w:space="0" w:color="auto"/>
            </w:tcBorders>
            <w:shd w:val="clear" w:color="auto" w:fill="auto"/>
            <w:noWrap/>
            <w:vAlign w:val="center"/>
          </w:tcPr>
          <w:p w14:paraId="3B097274"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13</w:t>
            </w:r>
          </w:p>
        </w:tc>
        <w:tc>
          <w:tcPr>
            <w:tcW w:w="1080" w:type="dxa"/>
            <w:tcBorders>
              <w:top w:val="nil"/>
              <w:left w:val="nil"/>
              <w:bottom w:val="single" w:sz="4" w:space="0" w:color="auto"/>
              <w:right w:val="single" w:sz="4" w:space="0" w:color="auto"/>
            </w:tcBorders>
            <w:shd w:val="clear" w:color="auto" w:fill="auto"/>
            <w:noWrap/>
            <w:vAlign w:val="center"/>
          </w:tcPr>
          <w:p w14:paraId="74789BA3"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4</w:t>
            </w:r>
          </w:p>
        </w:tc>
        <w:tc>
          <w:tcPr>
            <w:tcW w:w="810" w:type="dxa"/>
            <w:tcBorders>
              <w:top w:val="nil"/>
              <w:left w:val="nil"/>
              <w:bottom w:val="single" w:sz="4" w:space="0" w:color="auto"/>
              <w:right w:val="single" w:sz="4" w:space="0" w:color="auto"/>
            </w:tcBorders>
            <w:shd w:val="clear" w:color="auto" w:fill="auto"/>
            <w:noWrap/>
            <w:vAlign w:val="center"/>
          </w:tcPr>
          <w:p w14:paraId="51F7B1B4"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8</w:t>
            </w:r>
          </w:p>
        </w:tc>
        <w:tc>
          <w:tcPr>
            <w:tcW w:w="877" w:type="dxa"/>
            <w:tcBorders>
              <w:top w:val="nil"/>
              <w:left w:val="nil"/>
              <w:bottom w:val="single" w:sz="4" w:space="0" w:color="auto"/>
              <w:right w:val="single" w:sz="4" w:space="0" w:color="auto"/>
            </w:tcBorders>
            <w:shd w:val="clear" w:color="000000" w:fill="F2F2F2"/>
            <w:noWrap/>
            <w:vAlign w:val="center"/>
          </w:tcPr>
          <w:p w14:paraId="2669190A" w14:textId="77777777" w:rsidR="00206394" w:rsidRPr="00A02375" w:rsidRDefault="00206394" w:rsidP="006D41C9">
            <w:pPr>
              <w:jc w:val="right"/>
              <w:rPr>
                <w:rFonts w:ascii="Times" w:hAnsi="Times" w:cs="Times"/>
                <w:b/>
                <w:color w:val="000000"/>
                <w:sz w:val="24"/>
                <w:szCs w:val="24"/>
                <w:lang w:val="en-US"/>
              </w:rPr>
            </w:pPr>
            <w:r>
              <w:rPr>
                <w:rFonts w:ascii="Times Roman" w:hAnsi="Times Roman"/>
                <w:b/>
                <w:bCs/>
                <w:color w:val="000000"/>
                <w:sz w:val="24"/>
                <w:szCs w:val="24"/>
              </w:rPr>
              <w:t>12</w:t>
            </w:r>
          </w:p>
        </w:tc>
      </w:tr>
      <w:tr w:rsidR="00206394" w:rsidRPr="00413459" w14:paraId="5C9378DE" w14:textId="77777777" w:rsidTr="006D41C9">
        <w:trPr>
          <w:trHeight w:val="315"/>
        </w:trPr>
        <w:tc>
          <w:tcPr>
            <w:tcW w:w="3453" w:type="dxa"/>
            <w:tcBorders>
              <w:top w:val="nil"/>
              <w:left w:val="single" w:sz="4" w:space="0" w:color="auto"/>
              <w:bottom w:val="single" w:sz="4" w:space="0" w:color="auto"/>
              <w:right w:val="single" w:sz="4" w:space="0" w:color="auto"/>
            </w:tcBorders>
            <w:shd w:val="clear" w:color="auto" w:fill="auto"/>
            <w:noWrap/>
            <w:vAlign w:val="bottom"/>
          </w:tcPr>
          <w:p w14:paraId="73C7B4B1" w14:textId="77777777" w:rsidR="00206394" w:rsidRPr="00A02375" w:rsidRDefault="00206394" w:rsidP="006D41C9">
            <w:pPr>
              <w:rPr>
                <w:rFonts w:ascii="Times" w:hAnsi="Times" w:cs="Times"/>
                <w:color w:val="000000"/>
                <w:sz w:val="24"/>
                <w:szCs w:val="24"/>
                <w:lang w:val="en-US"/>
              </w:rPr>
            </w:pPr>
            <w:r w:rsidRPr="00A02375">
              <w:rPr>
                <w:rFonts w:ascii="Times" w:hAnsi="Times" w:cs="Times"/>
                <w:color w:val="000000"/>
                <w:sz w:val="24"/>
                <w:szCs w:val="24"/>
                <w:lang w:val="en-US"/>
              </w:rPr>
              <w:t>Residential Farmers' Training</w:t>
            </w:r>
          </w:p>
        </w:tc>
        <w:tc>
          <w:tcPr>
            <w:tcW w:w="1384" w:type="dxa"/>
            <w:tcBorders>
              <w:top w:val="nil"/>
              <w:left w:val="nil"/>
              <w:bottom w:val="single" w:sz="4" w:space="0" w:color="auto"/>
              <w:right w:val="single" w:sz="4" w:space="0" w:color="auto"/>
            </w:tcBorders>
            <w:shd w:val="clear" w:color="auto" w:fill="auto"/>
            <w:noWrap/>
            <w:vAlign w:val="center"/>
          </w:tcPr>
          <w:p w14:paraId="4F6BE149" w14:textId="77777777" w:rsidR="00206394" w:rsidRPr="00A02375" w:rsidRDefault="00206394" w:rsidP="006D41C9">
            <w:pPr>
              <w:jc w:val="right"/>
              <w:rPr>
                <w:rFonts w:ascii="Times" w:hAnsi="Times" w:cs="Times"/>
                <w:sz w:val="24"/>
                <w:szCs w:val="24"/>
                <w:lang w:val="en-US"/>
              </w:rPr>
            </w:pPr>
            <w:r>
              <w:rPr>
                <w:rFonts w:ascii="Times Roman" w:hAnsi="Times Roman"/>
                <w:color w:val="000000"/>
                <w:sz w:val="24"/>
                <w:szCs w:val="24"/>
              </w:rPr>
              <w:t>1</w:t>
            </w:r>
          </w:p>
        </w:tc>
        <w:tc>
          <w:tcPr>
            <w:tcW w:w="810" w:type="dxa"/>
            <w:tcBorders>
              <w:top w:val="nil"/>
              <w:left w:val="nil"/>
              <w:bottom w:val="single" w:sz="4" w:space="0" w:color="auto"/>
              <w:right w:val="single" w:sz="4" w:space="0" w:color="auto"/>
            </w:tcBorders>
            <w:shd w:val="clear" w:color="auto" w:fill="auto"/>
            <w:noWrap/>
            <w:vAlign w:val="center"/>
          </w:tcPr>
          <w:p w14:paraId="78AE9870" w14:textId="77777777" w:rsidR="00206394" w:rsidRPr="00A02375" w:rsidRDefault="00206394" w:rsidP="006D41C9">
            <w:pPr>
              <w:jc w:val="right"/>
              <w:rPr>
                <w:rFonts w:ascii="Times" w:hAnsi="Times" w:cs="Times"/>
                <w:sz w:val="24"/>
                <w:szCs w:val="24"/>
                <w:lang w:val="en-US"/>
              </w:rPr>
            </w:pPr>
            <w:r>
              <w:rPr>
                <w:rFonts w:ascii="Times Roman" w:hAnsi="Times Roman"/>
                <w:color w:val="000000"/>
                <w:sz w:val="24"/>
                <w:szCs w:val="24"/>
              </w:rPr>
              <w:t>5</w:t>
            </w:r>
          </w:p>
        </w:tc>
        <w:tc>
          <w:tcPr>
            <w:tcW w:w="1080" w:type="dxa"/>
            <w:tcBorders>
              <w:top w:val="nil"/>
              <w:left w:val="nil"/>
              <w:bottom w:val="single" w:sz="4" w:space="0" w:color="auto"/>
              <w:right w:val="single" w:sz="4" w:space="0" w:color="auto"/>
            </w:tcBorders>
            <w:shd w:val="clear" w:color="auto" w:fill="auto"/>
            <w:noWrap/>
            <w:vAlign w:val="center"/>
          </w:tcPr>
          <w:p w14:paraId="5D1B089B" w14:textId="77777777" w:rsidR="00206394" w:rsidRPr="00A02375" w:rsidRDefault="00206394" w:rsidP="006D41C9">
            <w:pPr>
              <w:jc w:val="right"/>
              <w:rPr>
                <w:rFonts w:ascii="Times" w:hAnsi="Times" w:cs="Times"/>
                <w:sz w:val="24"/>
                <w:szCs w:val="24"/>
                <w:lang w:val="en-US"/>
              </w:rPr>
            </w:pPr>
            <w:r>
              <w:rPr>
                <w:rFonts w:ascii="Times Roman" w:hAnsi="Times Roman"/>
                <w:color w:val="000000"/>
                <w:sz w:val="24"/>
                <w:szCs w:val="24"/>
              </w:rPr>
              <w:t>6</w:t>
            </w:r>
          </w:p>
        </w:tc>
        <w:tc>
          <w:tcPr>
            <w:tcW w:w="810" w:type="dxa"/>
            <w:tcBorders>
              <w:top w:val="nil"/>
              <w:left w:val="nil"/>
              <w:bottom w:val="single" w:sz="4" w:space="0" w:color="auto"/>
              <w:right w:val="single" w:sz="4" w:space="0" w:color="auto"/>
            </w:tcBorders>
            <w:shd w:val="clear" w:color="auto" w:fill="auto"/>
            <w:noWrap/>
            <w:vAlign w:val="center"/>
          </w:tcPr>
          <w:p w14:paraId="71260F54" w14:textId="77777777" w:rsidR="00206394" w:rsidRPr="00A02375" w:rsidRDefault="00206394" w:rsidP="006D41C9">
            <w:pPr>
              <w:jc w:val="right"/>
              <w:rPr>
                <w:rFonts w:ascii="Times" w:hAnsi="Times" w:cs="Times"/>
                <w:sz w:val="24"/>
                <w:szCs w:val="24"/>
                <w:lang w:val="en-US"/>
              </w:rPr>
            </w:pPr>
            <w:r>
              <w:rPr>
                <w:rFonts w:ascii="Times Roman" w:hAnsi="Times Roman"/>
                <w:color w:val="000000"/>
                <w:sz w:val="24"/>
                <w:szCs w:val="24"/>
              </w:rPr>
              <w:t>11</w:t>
            </w:r>
          </w:p>
        </w:tc>
        <w:tc>
          <w:tcPr>
            <w:tcW w:w="877" w:type="dxa"/>
            <w:tcBorders>
              <w:top w:val="nil"/>
              <w:left w:val="nil"/>
              <w:bottom w:val="single" w:sz="4" w:space="0" w:color="auto"/>
              <w:right w:val="single" w:sz="4" w:space="0" w:color="auto"/>
            </w:tcBorders>
            <w:shd w:val="clear" w:color="000000" w:fill="F2F2F2"/>
            <w:noWrap/>
            <w:vAlign w:val="center"/>
          </w:tcPr>
          <w:p w14:paraId="5C26EE5E" w14:textId="77777777" w:rsidR="00206394" w:rsidRPr="00A02375" w:rsidRDefault="00206394" w:rsidP="006D41C9">
            <w:pPr>
              <w:jc w:val="right"/>
              <w:rPr>
                <w:rFonts w:ascii="Times" w:hAnsi="Times" w:cs="Times"/>
                <w:b/>
                <w:bCs/>
                <w:sz w:val="24"/>
                <w:szCs w:val="24"/>
                <w:lang w:val="en-US"/>
              </w:rPr>
            </w:pPr>
            <w:r>
              <w:rPr>
                <w:rFonts w:ascii="Times Roman" w:hAnsi="Times Roman"/>
                <w:b/>
                <w:bCs/>
                <w:color w:val="000000"/>
                <w:sz w:val="24"/>
                <w:szCs w:val="24"/>
              </w:rPr>
              <w:t>17</w:t>
            </w:r>
          </w:p>
        </w:tc>
      </w:tr>
      <w:tr w:rsidR="00206394" w:rsidRPr="00413459" w14:paraId="43B8208B" w14:textId="77777777" w:rsidTr="006D41C9">
        <w:trPr>
          <w:trHeight w:val="315"/>
        </w:trPr>
        <w:tc>
          <w:tcPr>
            <w:tcW w:w="3453" w:type="dxa"/>
            <w:tcBorders>
              <w:top w:val="single" w:sz="4" w:space="0" w:color="auto"/>
              <w:left w:val="single" w:sz="4" w:space="0" w:color="auto"/>
              <w:bottom w:val="single" w:sz="4" w:space="0" w:color="auto"/>
              <w:right w:val="nil"/>
            </w:tcBorders>
            <w:shd w:val="clear" w:color="auto" w:fill="auto"/>
            <w:noWrap/>
            <w:vAlign w:val="bottom"/>
            <w:hideMark/>
          </w:tcPr>
          <w:p w14:paraId="2090CBFE" w14:textId="77777777" w:rsidR="00206394" w:rsidRPr="00A02375" w:rsidRDefault="00206394" w:rsidP="006D41C9">
            <w:pPr>
              <w:rPr>
                <w:color w:val="000000"/>
                <w:sz w:val="24"/>
                <w:szCs w:val="24"/>
                <w:lang w:val="en-US"/>
              </w:rPr>
            </w:pPr>
            <w:r w:rsidRPr="00A02375">
              <w:rPr>
                <w:color w:val="000000"/>
                <w:sz w:val="24"/>
                <w:szCs w:val="24"/>
              </w:rPr>
              <w:t>Mobile Farmers' Training</w:t>
            </w:r>
          </w:p>
        </w:tc>
        <w:tc>
          <w:tcPr>
            <w:tcW w:w="1384" w:type="dxa"/>
            <w:tcBorders>
              <w:top w:val="nil"/>
              <w:left w:val="single" w:sz="4" w:space="0" w:color="auto"/>
              <w:bottom w:val="single" w:sz="4" w:space="0" w:color="auto"/>
              <w:right w:val="single" w:sz="4" w:space="0" w:color="auto"/>
            </w:tcBorders>
            <w:shd w:val="clear" w:color="auto" w:fill="auto"/>
            <w:noWrap/>
            <w:vAlign w:val="center"/>
          </w:tcPr>
          <w:p w14:paraId="6DEEA5F7" w14:textId="77777777" w:rsidR="00206394" w:rsidRPr="00A02375" w:rsidRDefault="00206394" w:rsidP="006D41C9">
            <w:pPr>
              <w:jc w:val="right"/>
              <w:rPr>
                <w:rFonts w:ascii="Times" w:hAnsi="Times" w:cs="Times"/>
                <w:sz w:val="24"/>
                <w:szCs w:val="24"/>
                <w:lang w:val="en-US"/>
              </w:rPr>
            </w:pPr>
            <w:r>
              <w:rPr>
                <w:rFonts w:ascii="Times Roman" w:hAnsi="Times Roman"/>
                <w:color w:val="000000"/>
                <w:sz w:val="24"/>
                <w:szCs w:val="24"/>
              </w:rPr>
              <w:t>20</w:t>
            </w:r>
          </w:p>
        </w:tc>
        <w:tc>
          <w:tcPr>
            <w:tcW w:w="810" w:type="dxa"/>
            <w:tcBorders>
              <w:top w:val="nil"/>
              <w:left w:val="nil"/>
              <w:bottom w:val="single" w:sz="4" w:space="0" w:color="auto"/>
              <w:right w:val="single" w:sz="4" w:space="0" w:color="auto"/>
            </w:tcBorders>
            <w:shd w:val="clear" w:color="auto" w:fill="auto"/>
            <w:noWrap/>
            <w:vAlign w:val="center"/>
          </w:tcPr>
          <w:p w14:paraId="7761D4A3" w14:textId="77777777" w:rsidR="00206394" w:rsidRPr="00A02375" w:rsidRDefault="00206394" w:rsidP="006D41C9">
            <w:pPr>
              <w:jc w:val="right"/>
              <w:rPr>
                <w:rFonts w:ascii="Times" w:hAnsi="Times" w:cs="Times"/>
                <w:sz w:val="24"/>
                <w:szCs w:val="24"/>
                <w:lang w:val="en-US"/>
              </w:rPr>
            </w:pPr>
            <w:r>
              <w:rPr>
                <w:rFonts w:ascii="Times Roman" w:hAnsi="Times Roman"/>
                <w:color w:val="000000"/>
                <w:sz w:val="24"/>
                <w:szCs w:val="24"/>
              </w:rPr>
              <w:t>5</w:t>
            </w:r>
          </w:p>
        </w:tc>
        <w:tc>
          <w:tcPr>
            <w:tcW w:w="1080" w:type="dxa"/>
            <w:tcBorders>
              <w:top w:val="nil"/>
              <w:left w:val="nil"/>
              <w:bottom w:val="single" w:sz="4" w:space="0" w:color="auto"/>
              <w:right w:val="single" w:sz="4" w:space="0" w:color="auto"/>
            </w:tcBorders>
            <w:shd w:val="clear" w:color="auto" w:fill="auto"/>
            <w:noWrap/>
            <w:vAlign w:val="bottom"/>
          </w:tcPr>
          <w:p w14:paraId="7F275E3B" w14:textId="77777777" w:rsidR="00206394" w:rsidRPr="00A02375" w:rsidRDefault="00206394" w:rsidP="006D41C9">
            <w:pPr>
              <w:jc w:val="right"/>
              <w:rPr>
                <w:rFonts w:ascii="Times" w:hAnsi="Times" w:cs="Times"/>
                <w:sz w:val="24"/>
                <w:szCs w:val="24"/>
                <w:lang w:val="en-US"/>
              </w:rPr>
            </w:pPr>
            <w:r>
              <w:rPr>
                <w:rFonts w:ascii="Times Roman" w:hAnsi="Times Roman"/>
                <w:color w:val="000000"/>
                <w:sz w:val="24"/>
                <w:szCs w:val="24"/>
              </w:rPr>
              <w:t>321</w:t>
            </w:r>
          </w:p>
        </w:tc>
        <w:tc>
          <w:tcPr>
            <w:tcW w:w="810" w:type="dxa"/>
            <w:tcBorders>
              <w:top w:val="nil"/>
              <w:left w:val="nil"/>
              <w:bottom w:val="single" w:sz="4" w:space="0" w:color="auto"/>
              <w:right w:val="single" w:sz="4" w:space="0" w:color="auto"/>
            </w:tcBorders>
            <w:shd w:val="clear" w:color="auto" w:fill="auto"/>
            <w:noWrap/>
            <w:vAlign w:val="bottom"/>
          </w:tcPr>
          <w:p w14:paraId="245708BA" w14:textId="77777777" w:rsidR="00206394" w:rsidRPr="00A02375" w:rsidRDefault="00206394" w:rsidP="006D41C9">
            <w:pPr>
              <w:jc w:val="right"/>
              <w:rPr>
                <w:rFonts w:ascii="Times" w:hAnsi="Times" w:cs="Times"/>
                <w:sz w:val="24"/>
                <w:szCs w:val="24"/>
                <w:lang w:val="en-US"/>
              </w:rPr>
            </w:pPr>
            <w:r>
              <w:rPr>
                <w:rFonts w:ascii="Times Roman" w:hAnsi="Times Roman"/>
                <w:color w:val="000000"/>
                <w:sz w:val="24"/>
                <w:szCs w:val="24"/>
              </w:rPr>
              <w:t>169</w:t>
            </w:r>
          </w:p>
        </w:tc>
        <w:tc>
          <w:tcPr>
            <w:tcW w:w="877" w:type="dxa"/>
            <w:tcBorders>
              <w:top w:val="nil"/>
              <w:left w:val="nil"/>
              <w:bottom w:val="single" w:sz="4" w:space="0" w:color="auto"/>
              <w:right w:val="single" w:sz="4" w:space="0" w:color="auto"/>
            </w:tcBorders>
            <w:shd w:val="clear" w:color="000000" w:fill="F2F2F2"/>
            <w:noWrap/>
            <w:vAlign w:val="center"/>
          </w:tcPr>
          <w:p w14:paraId="39F694D2" w14:textId="77777777" w:rsidR="00206394" w:rsidRPr="00A02375" w:rsidRDefault="00206394" w:rsidP="006D41C9">
            <w:pPr>
              <w:jc w:val="right"/>
              <w:rPr>
                <w:rFonts w:ascii="Times" w:hAnsi="Times" w:cs="Times"/>
                <w:b/>
                <w:bCs/>
                <w:sz w:val="24"/>
                <w:szCs w:val="24"/>
                <w:lang w:val="en-US"/>
              </w:rPr>
            </w:pPr>
            <w:r>
              <w:rPr>
                <w:rFonts w:ascii="Times Roman" w:hAnsi="Times Roman"/>
                <w:b/>
                <w:bCs/>
                <w:color w:val="000000"/>
                <w:sz w:val="24"/>
                <w:szCs w:val="24"/>
              </w:rPr>
              <w:t>490</w:t>
            </w:r>
          </w:p>
        </w:tc>
      </w:tr>
      <w:tr w:rsidR="00206394" w:rsidRPr="00413459" w14:paraId="552D6D3D" w14:textId="77777777" w:rsidTr="006D41C9">
        <w:trPr>
          <w:trHeight w:val="315"/>
        </w:trPr>
        <w:tc>
          <w:tcPr>
            <w:tcW w:w="3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54FB0" w14:textId="77777777" w:rsidR="00206394" w:rsidRPr="00A02375" w:rsidRDefault="00206394" w:rsidP="006D41C9">
            <w:pPr>
              <w:rPr>
                <w:rFonts w:ascii="Times" w:hAnsi="Times" w:cs="Times"/>
                <w:color w:val="000000"/>
                <w:sz w:val="24"/>
                <w:szCs w:val="24"/>
                <w:lang w:val="en-US"/>
              </w:rPr>
            </w:pPr>
            <w:r w:rsidRPr="00A02375">
              <w:rPr>
                <w:rFonts w:ascii="Times" w:hAnsi="Times" w:cs="Times"/>
                <w:color w:val="000000"/>
                <w:sz w:val="24"/>
                <w:szCs w:val="24"/>
                <w:lang w:val="en-US"/>
              </w:rPr>
              <w:t>Technical Trainings</w:t>
            </w:r>
          </w:p>
        </w:tc>
        <w:tc>
          <w:tcPr>
            <w:tcW w:w="1384" w:type="dxa"/>
            <w:tcBorders>
              <w:top w:val="nil"/>
              <w:left w:val="nil"/>
              <w:bottom w:val="single" w:sz="4" w:space="0" w:color="auto"/>
              <w:right w:val="single" w:sz="4" w:space="0" w:color="auto"/>
            </w:tcBorders>
            <w:shd w:val="clear" w:color="auto" w:fill="auto"/>
            <w:noWrap/>
            <w:vAlign w:val="center"/>
          </w:tcPr>
          <w:p w14:paraId="718EC895" w14:textId="77777777" w:rsidR="00206394" w:rsidRPr="00A02375" w:rsidRDefault="00206394" w:rsidP="006D41C9">
            <w:pPr>
              <w:jc w:val="right"/>
              <w:rPr>
                <w:rFonts w:ascii="Times" w:hAnsi="Times" w:cs="Times"/>
                <w:color w:val="000000"/>
                <w:sz w:val="24"/>
                <w:szCs w:val="24"/>
                <w:lang w:val="en-US"/>
              </w:rPr>
            </w:pPr>
            <w:r>
              <w:rPr>
                <w:rFonts w:ascii="Times Roman" w:hAnsi="Times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tcPr>
          <w:p w14:paraId="0DB1FE6F" w14:textId="77777777" w:rsidR="00206394" w:rsidRPr="00A02375" w:rsidRDefault="00206394" w:rsidP="006D41C9">
            <w:pPr>
              <w:jc w:val="right"/>
              <w:rPr>
                <w:rFonts w:ascii="Times" w:hAnsi="Times" w:cs="Times"/>
                <w:color w:val="000000"/>
                <w:sz w:val="24"/>
                <w:szCs w:val="24"/>
                <w:lang w:val="en-US"/>
              </w:rPr>
            </w:pPr>
            <w:r>
              <w:rPr>
                <w:rFonts w:ascii="Times Roman" w:hAnsi="Times Roman"/>
                <w:sz w:val="24"/>
                <w:szCs w:val="24"/>
              </w:rPr>
              <w:t>17</w:t>
            </w:r>
          </w:p>
        </w:tc>
        <w:tc>
          <w:tcPr>
            <w:tcW w:w="1080" w:type="dxa"/>
            <w:tcBorders>
              <w:top w:val="nil"/>
              <w:left w:val="nil"/>
              <w:bottom w:val="single" w:sz="4" w:space="0" w:color="auto"/>
              <w:right w:val="single" w:sz="4" w:space="0" w:color="auto"/>
            </w:tcBorders>
            <w:shd w:val="clear" w:color="auto" w:fill="auto"/>
            <w:noWrap/>
            <w:vAlign w:val="center"/>
          </w:tcPr>
          <w:p w14:paraId="007A9702" w14:textId="77777777" w:rsidR="00206394" w:rsidRPr="00A02375" w:rsidRDefault="00206394" w:rsidP="006D41C9">
            <w:pPr>
              <w:jc w:val="right"/>
              <w:rPr>
                <w:rFonts w:ascii="Times" w:hAnsi="Times" w:cs="Times"/>
                <w:color w:val="000000"/>
                <w:sz w:val="24"/>
                <w:szCs w:val="24"/>
                <w:lang w:val="en-US"/>
              </w:rPr>
            </w:pPr>
            <w:r>
              <w:rPr>
                <w:rFonts w:ascii="Times Roman" w:hAnsi="Times Roman"/>
                <w:sz w:val="24"/>
                <w:szCs w:val="24"/>
              </w:rPr>
              <w:t>77</w:t>
            </w:r>
          </w:p>
        </w:tc>
        <w:tc>
          <w:tcPr>
            <w:tcW w:w="810" w:type="dxa"/>
            <w:tcBorders>
              <w:top w:val="nil"/>
              <w:left w:val="nil"/>
              <w:bottom w:val="single" w:sz="4" w:space="0" w:color="auto"/>
              <w:right w:val="single" w:sz="4" w:space="0" w:color="auto"/>
            </w:tcBorders>
            <w:shd w:val="clear" w:color="auto" w:fill="auto"/>
            <w:noWrap/>
            <w:vAlign w:val="center"/>
          </w:tcPr>
          <w:p w14:paraId="79FFE16B" w14:textId="77777777" w:rsidR="00206394" w:rsidRPr="00A02375" w:rsidRDefault="00206394" w:rsidP="006D41C9">
            <w:pPr>
              <w:jc w:val="right"/>
              <w:rPr>
                <w:rFonts w:ascii="Times" w:hAnsi="Times" w:cs="Times"/>
                <w:color w:val="000000"/>
                <w:sz w:val="24"/>
                <w:szCs w:val="24"/>
                <w:lang w:val="en-US"/>
              </w:rPr>
            </w:pPr>
            <w:r>
              <w:rPr>
                <w:rFonts w:ascii="Times Roman" w:hAnsi="Times Roman"/>
                <w:sz w:val="24"/>
                <w:szCs w:val="24"/>
              </w:rPr>
              <w:t>18</w:t>
            </w:r>
          </w:p>
        </w:tc>
        <w:tc>
          <w:tcPr>
            <w:tcW w:w="877" w:type="dxa"/>
            <w:tcBorders>
              <w:top w:val="nil"/>
              <w:left w:val="nil"/>
              <w:bottom w:val="single" w:sz="4" w:space="0" w:color="auto"/>
              <w:right w:val="single" w:sz="4" w:space="0" w:color="auto"/>
            </w:tcBorders>
            <w:shd w:val="clear" w:color="000000" w:fill="F2F2F2"/>
            <w:noWrap/>
            <w:vAlign w:val="center"/>
          </w:tcPr>
          <w:p w14:paraId="6877C0D4" w14:textId="77777777" w:rsidR="00206394" w:rsidRPr="00A02375" w:rsidRDefault="00206394" w:rsidP="006D41C9">
            <w:pPr>
              <w:jc w:val="right"/>
              <w:rPr>
                <w:rFonts w:ascii="Times" w:hAnsi="Times" w:cs="Times"/>
                <w:b/>
                <w:color w:val="000000"/>
                <w:sz w:val="24"/>
                <w:szCs w:val="24"/>
                <w:lang w:val="en-US"/>
              </w:rPr>
            </w:pPr>
            <w:r>
              <w:rPr>
                <w:rFonts w:ascii="Times Roman" w:hAnsi="Times Roman"/>
                <w:b/>
                <w:bCs/>
                <w:color w:val="000000"/>
                <w:sz w:val="24"/>
                <w:szCs w:val="24"/>
              </w:rPr>
              <w:t>95</w:t>
            </w:r>
          </w:p>
        </w:tc>
      </w:tr>
      <w:tr w:rsidR="00206394" w:rsidRPr="00413459" w14:paraId="23303B9C" w14:textId="77777777" w:rsidTr="006D41C9">
        <w:trPr>
          <w:trHeight w:val="315"/>
        </w:trPr>
        <w:tc>
          <w:tcPr>
            <w:tcW w:w="3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4B066" w14:textId="77777777" w:rsidR="00206394" w:rsidRPr="00712266" w:rsidRDefault="00206394" w:rsidP="006D41C9">
            <w:pPr>
              <w:rPr>
                <w:rFonts w:ascii="Times Roman" w:hAnsi="Times Roman"/>
                <w:color w:val="000000"/>
                <w:sz w:val="24"/>
                <w:szCs w:val="24"/>
              </w:rPr>
            </w:pPr>
            <w:r w:rsidRPr="00712266">
              <w:rPr>
                <w:rFonts w:ascii="Times Roman" w:hAnsi="Times Roman"/>
                <w:color w:val="000000"/>
                <w:sz w:val="24"/>
                <w:szCs w:val="24"/>
              </w:rPr>
              <w:t>Livestock mobile training</w:t>
            </w:r>
          </w:p>
        </w:tc>
        <w:tc>
          <w:tcPr>
            <w:tcW w:w="1384" w:type="dxa"/>
            <w:tcBorders>
              <w:top w:val="nil"/>
              <w:left w:val="nil"/>
              <w:bottom w:val="single" w:sz="4" w:space="0" w:color="auto"/>
              <w:right w:val="single" w:sz="4" w:space="0" w:color="auto"/>
            </w:tcBorders>
            <w:shd w:val="clear" w:color="auto" w:fill="auto"/>
            <w:noWrap/>
            <w:vAlign w:val="center"/>
          </w:tcPr>
          <w:p w14:paraId="76B020D4" w14:textId="77777777" w:rsidR="00206394" w:rsidRPr="00A02375" w:rsidRDefault="00206394" w:rsidP="006D41C9">
            <w:pPr>
              <w:jc w:val="right"/>
              <w:rPr>
                <w:rFonts w:ascii="Times" w:hAnsi="Times" w:cs="Times"/>
                <w:color w:val="000000"/>
                <w:sz w:val="24"/>
                <w:szCs w:val="24"/>
                <w:lang w:val="en-US"/>
              </w:rPr>
            </w:pPr>
            <w:r>
              <w:rPr>
                <w:rFonts w:ascii="Times Roman" w:hAnsi="Times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tcPr>
          <w:p w14:paraId="5DE854CF" w14:textId="77777777" w:rsidR="00206394" w:rsidRPr="00A02375" w:rsidRDefault="00206394" w:rsidP="006D41C9">
            <w:pPr>
              <w:jc w:val="right"/>
              <w:rPr>
                <w:rFonts w:ascii="Times" w:hAnsi="Times" w:cs="Times"/>
                <w:color w:val="000000"/>
                <w:sz w:val="24"/>
                <w:szCs w:val="24"/>
                <w:lang w:val="en-US"/>
              </w:rPr>
            </w:pPr>
            <w:r>
              <w:rPr>
                <w:rFonts w:ascii="Times Roman" w:hAnsi="Times Roman"/>
                <w:sz w:val="24"/>
                <w:szCs w:val="24"/>
              </w:rPr>
              <w:t>3</w:t>
            </w:r>
          </w:p>
        </w:tc>
        <w:tc>
          <w:tcPr>
            <w:tcW w:w="1080" w:type="dxa"/>
            <w:tcBorders>
              <w:top w:val="nil"/>
              <w:left w:val="nil"/>
              <w:bottom w:val="single" w:sz="4" w:space="0" w:color="auto"/>
              <w:right w:val="single" w:sz="4" w:space="0" w:color="auto"/>
            </w:tcBorders>
            <w:shd w:val="clear" w:color="auto" w:fill="auto"/>
            <w:noWrap/>
            <w:vAlign w:val="center"/>
          </w:tcPr>
          <w:p w14:paraId="350A6357" w14:textId="77777777" w:rsidR="00206394" w:rsidRPr="00A02375" w:rsidRDefault="00206394" w:rsidP="006D41C9">
            <w:pPr>
              <w:jc w:val="right"/>
              <w:rPr>
                <w:rFonts w:ascii="Times" w:hAnsi="Times" w:cs="Times"/>
                <w:color w:val="000000"/>
                <w:sz w:val="24"/>
                <w:szCs w:val="24"/>
                <w:lang w:val="en-US"/>
              </w:rPr>
            </w:pPr>
            <w:r>
              <w:rPr>
                <w:rFonts w:ascii="Times Roman" w:hAnsi="Times Roman"/>
                <w:sz w:val="24"/>
                <w:szCs w:val="24"/>
              </w:rPr>
              <w:t>10</w:t>
            </w:r>
          </w:p>
        </w:tc>
        <w:tc>
          <w:tcPr>
            <w:tcW w:w="810" w:type="dxa"/>
            <w:tcBorders>
              <w:top w:val="nil"/>
              <w:left w:val="nil"/>
              <w:bottom w:val="single" w:sz="4" w:space="0" w:color="auto"/>
              <w:right w:val="single" w:sz="4" w:space="0" w:color="auto"/>
            </w:tcBorders>
            <w:shd w:val="clear" w:color="auto" w:fill="auto"/>
            <w:noWrap/>
            <w:vAlign w:val="center"/>
          </w:tcPr>
          <w:p w14:paraId="6A91C7C9" w14:textId="77777777" w:rsidR="00206394" w:rsidRPr="00A02375" w:rsidRDefault="00206394" w:rsidP="006D41C9">
            <w:pPr>
              <w:jc w:val="right"/>
              <w:rPr>
                <w:rFonts w:ascii="Times" w:hAnsi="Times" w:cs="Times"/>
                <w:color w:val="000000"/>
                <w:sz w:val="24"/>
                <w:szCs w:val="24"/>
                <w:lang w:val="en-US"/>
              </w:rPr>
            </w:pPr>
            <w:r>
              <w:rPr>
                <w:rFonts w:ascii="Times Roman" w:hAnsi="Times Roman"/>
                <w:sz w:val="24"/>
                <w:szCs w:val="24"/>
              </w:rPr>
              <w:t>7</w:t>
            </w:r>
          </w:p>
        </w:tc>
        <w:tc>
          <w:tcPr>
            <w:tcW w:w="877" w:type="dxa"/>
            <w:tcBorders>
              <w:top w:val="nil"/>
              <w:left w:val="nil"/>
              <w:bottom w:val="single" w:sz="4" w:space="0" w:color="auto"/>
              <w:right w:val="single" w:sz="4" w:space="0" w:color="auto"/>
            </w:tcBorders>
            <w:shd w:val="clear" w:color="000000" w:fill="F2F2F2"/>
            <w:noWrap/>
            <w:vAlign w:val="center"/>
          </w:tcPr>
          <w:p w14:paraId="75AA5949" w14:textId="77777777" w:rsidR="00206394" w:rsidRPr="00A02375" w:rsidRDefault="00206394" w:rsidP="006D41C9">
            <w:pPr>
              <w:jc w:val="right"/>
              <w:rPr>
                <w:rFonts w:ascii="Times" w:hAnsi="Times" w:cs="Times"/>
                <w:b/>
                <w:color w:val="000000"/>
                <w:sz w:val="24"/>
                <w:szCs w:val="24"/>
                <w:lang w:val="en-US"/>
              </w:rPr>
            </w:pPr>
            <w:r>
              <w:rPr>
                <w:rFonts w:ascii="Times Roman" w:hAnsi="Times Roman"/>
                <w:b/>
                <w:bCs/>
                <w:color w:val="000000"/>
                <w:sz w:val="24"/>
                <w:szCs w:val="24"/>
              </w:rPr>
              <w:t>17</w:t>
            </w:r>
          </w:p>
        </w:tc>
      </w:tr>
      <w:tr w:rsidR="00206394" w:rsidRPr="00413459" w14:paraId="0AA5CBF7" w14:textId="77777777" w:rsidTr="006D41C9">
        <w:trPr>
          <w:trHeight w:val="315"/>
        </w:trPr>
        <w:tc>
          <w:tcPr>
            <w:tcW w:w="3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B8D57" w14:textId="77777777" w:rsidR="00206394" w:rsidRPr="00A02375" w:rsidRDefault="00206394" w:rsidP="006D41C9">
            <w:pPr>
              <w:rPr>
                <w:rFonts w:ascii="Times" w:hAnsi="Times" w:cs="Times"/>
                <w:color w:val="000000"/>
                <w:sz w:val="24"/>
                <w:szCs w:val="24"/>
                <w:lang w:val="en-US"/>
              </w:rPr>
            </w:pPr>
            <w:proofErr w:type="spellStart"/>
            <w:r w:rsidRPr="00A02375">
              <w:rPr>
                <w:rFonts w:ascii="Times" w:hAnsi="Times" w:cs="Times"/>
                <w:color w:val="000000"/>
                <w:sz w:val="24"/>
                <w:szCs w:val="24"/>
                <w:lang w:val="en-US"/>
              </w:rPr>
              <w:t>Organisational</w:t>
            </w:r>
            <w:proofErr w:type="spellEnd"/>
            <w:r w:rsidRPr="00A02375">
              <w:rPr>
                <w:rFonts w:ascii="Times" w:hAnsi="Times" w:cs="Times"/>
                <w:color w:val="000000"/>
                <w:sz w:val="24"/>
                <w:szCs w:val="24"/>
                <w:lang w:val="en-US"/>
              </w:rPr>
              <w:t xml:space="preserve"> Capacity training</w:t>
            </w:r>
          </w:p>
        </w:tc>
        <w:tc>
          <w:tcPr>
            <w:tcW w:w="1384" w:type="dxa"/>
            <w:tcBorders>
              <w:top w:val="nil"/>
              <w:left w:val="nil"/>
              <w:bottom w:val="single" w:sz="4" w:space="0" w:color="auto"/>
              <w:right w:val="single" w:sz="4" w:space="0" w:color="auto"/>
            </w:tcBorders>
            <w:shd w:val="clear" w:color="auto" w:fill="auto"/>
            <w:noWrap/>
            <w:vAlign w:val="center"/>
          </w:tcPr>
          <w:p w14:paraId="151A08E4" w14:textId="77777777" w:rsidR="00206394" w:rsidRPr="00A02375" w:rsidRDefault="00206394" w:rsidP="006D41C9">
            <w:pPr>
              <w:jc w:val="right"/>
              <w:rPr>
                <w:rFonts w:ascii="Times" w:hAnsi="Times" w:cs="Times"/>
                <w:color w:val="000000"/>
                <w:sz w:val="24"/>
                <w:szCs w:val="24"/>
                <w:lang w:val="en-US"/>
              </w:rPr>
            </w:pPr>
            <w:r>
              <w:rPr>
                <w:rFonts w:ascii="Times Roman" w:hAnsi="Times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tcPr>
          <w:p w14:paraId="22D3D4D8" w14:textId="77777777" w:rsidR="00206394" w:rsidRPr="00A02375" w:rsidRDefault="00206394" w:rsidP="006D41C9">
            <w:pPr>
              <w:jc w:val="right"/>
              <w:rPr>
                <w:rFonts w:ascii="Times" w:hAnsi="Times" w:cs="Times"/>
                <w:color w:val="000000"/>
                <w:sz w:val="24"/>
                <w:szCs w:val="24"/>
                <w:lang w:val="en-US"/>
              </w:rPr>
            </w:pPr>
            <w:r>
              <w:rPr>
                <w:rFonts w:ascii="Times Roman" w:hAnsi="Times Roman"/>
                <w:sz w:val="24"/>
                <w:szCs w:val="24"/>
              </w:rPr>
              <w:t>3</w:t>
            </w:r>
          </w:p>
        </w:tc>
        <w:tc>
          <w:tcPr>
            <w:tcW w:w="1080" w:type="dxa"/>
            <w:tcBorders>
              <w:top w:val="nil"/>
              <w:left w:val="nil"/>
              <w:bottom w:val="single" w:sz="4" w:space="0" w:color="auto"/>
              <w:right w:val="single" w:sz="4" w:space="0" w:color="auto"/>
            </w:tcBorders>
            <w:shd w:val="clear" w:color="auto" w:fill="auto"/>
            <w:noWrap/>
            <w:vAlign w:val="center"/>
          </w:tcPr>
          <w:p w14:paraId="339916EB" w14:textId="77777777" w:rsidR="00206394" w:rsidRPr="00A02375" w:rsidRDefault="00206394" w:rsidP="006D41C9">
            <w:pPr>
              <w:jc w:val="right"/>
              <w:rPr>
                <w:rFonts w:ascii="Times" w:hAnsi="Times" w:cs="Times"/>
                <w:color w:val="000000"/>
                <w:sz w:val="24"/>
                <w:szCs w:val="24"/>
                <w:lang w:val="en-US"/>
              </w:rPr>
            </w:pPr>
            <w:r>
              <w:rPr>
                <w:rFonts w:ascii="Times Roman" w:hAnsi="Times Roman"/>
                <w:sz w:val="24"/>
                <w:szCs w:val="24"/>
              </w:rPr>
              <w:t>5</w:t>
            </w:r>
          </w:p>
        </w:tc>
        <w:tc>
          <w:tcPr>
            <w:tcW w:w="810" w:type="dxa"/>
            <w:tcBorders>
              <w:top w:val="nil"/>
              <w:left w:val="nil"/>
              <w:bottom w:val="single" w:sz="4" w:space="0" w:color="auto"/>
              <w:right w:val="single" w:sz="4" w:space="0" w:color="auto"/>
            </w:tcBorders>
            <w:shd w:val="clear" w:color="auto" w:fill="auto"/>
            <w:noWrap/>
            <w:vAlign w:val="center"/>
          </w:tcPr>
          <w:p w14:paraId="131114E8" w14:textId="77777777" w:rsidR="00206394" w:rsidRPr="00A02375" w:rsidRDefault="00206394" w:rsidP="006D41C9">
            <w:pPr>
              <w:jc w:val="right"/>
              <w:rPr>
                <w:rFonts w:ascii="Times" w:hAnsi="Times" w:cs="Times"/>
                <w:color w:val="000000"/>
                <w:sz w:val="24"/>
                <w:szCs w:val="24"/>
                <w:lang w:val="en-US"/>
              </w:rPr>
            </w:pPr>
            <w:r>
              <w:rPr>
                <w:rFonts w:ascii="Times Roman" w:hAnsi="Times Roman"/>
                <w:sz w:val="24"/>
                <w:szCs w:val="24"/>
              </w:rPr>
              <w:t>10</w:t>
            </w:r>
          </w:p>
        </w:tc>
        <w:tc>
          <w:tcPr>
            <w:tcW w:w="877" w:type="dxa"/>
            <w:tcBorders>
              <w:top w:val="nil"/>
              <w:left w:val="nil"/>
              <w:bottom w:val="single" w:sz="4" w:space="0" w:color="auto"/>
              <w:right w:val="single" w:sz="4" w:space="0" w:color="auto"/>
            </w:tcBorders>
            <w:shd w:val="clear" w:color="000000" w:fill="F2F2F2"/>
            <w:noWrap/>
            <w:vAlign w:val="center"/>
          </w:tcPr>
          <w:p w14:paraId="115BD277" w14:textId="77777777" w:rsidR="00206394" w:rsidRPr="00A02375" w:rsidRDefault="00206394" w:rsidP="006D41C9">
            <w:pPr>
              <w:jc w:val="right"/>
              <w:rPr>
                <w:rFonts w:ascii="Times" w:hAnsi="Times" w:cs="Times"/>
                <w:b/>
                <w:color w:val="000000"/>
                <w:sz w:val="24"/>
                <w:szCs w:val="24"/>
                <w:lang w:val="en-US"/>
              </w:rPr>
            </w:pPr>
            <w:r>
              <w:rPr>
                <w:rFonts w:ascii="Times Roman" w:hAnsi="Times Roman"/>
                <w:b/>
                <w:bCs/>
                <w:color w:val="000000"/>
                <w:sz w:val="24"/>
                <w:szCs w:val="24"/>
              </w:rPr>
              <w:t>15</w:t>
            </w:r>
          </w:p>
        </w:tc>
      </w:tr>
      <w:tr w:rsidR="00206394" w:rsidRPr="00413459" w14:paraId="598D862C" w14:textId="77777777" w:rsidTr="006D41C9">
        <w:trPr>
          <w:trHeight w:val="315"/>
        </w:trPr>
        <w:tc>
          <w:tcPr>
            <w:tcW w:w="3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E8711" w14:textId="77777777" w:rsidR="00206394" w:rsidRPr="00A02375" w:rsidRDefault="00206394" w:rsidP="006D41C9">
            <w:pPr>
              <w:rPr>
                <w:rFonts w:ascii="Times" w:hAnsi="Times" w:cs="Times"/>
                <w:color w:val="000000"/>
                <w:sz w:val="24"/>
                <w:szCs w:val="24"/>
                <w:lang w:val="en-US"/>
              </w:rPr>
            </w:pPr>
            <w:proofErr w:type="spellStart"/>
            <w:r>
              <w:rPr>
                <w:rFonts w:ascii="Times" w:hAnsi="Times" w:cs="Times"/>
                <w:color w:val="000000"/>
                <w:sz w:val="24"/>
                <w:szCs w:val="24"/>
                <w:lang w:val="en-US"/>
              </w:rPr>
              <w:t>Biofertilizer</w:t>
            </w:r>
            <w:proofErr w:type="spellEnd"/>
            <w:r>
              <w:rPr>
                <w:rFonts w:ascii="Times" w:hAnsi="Times" w:cs="Times"/>
                <w:color w:val="000000"/>
                <w:sz w:val="24"/>
                <w:szCs w:val="24"/>
                <w:lang w:val="en-US"/>
              </w:rPr>
              <w:t xml:space="preserve"> Training</w:t>
            </w:r>
          </w:p>
        </w:tc>
        <w:tc>
          <w:tcPr>
            <w:tcW w:w="1384" w:type="dxa"/>
            <w:tcBorders>
              <w:top w:val="nil"/>
              <w:left w:val="nil"/>
              <w:bottom w:val="single" w:sz="4" w:space="0" w:color="auto"/>
              <w:right w:val="single" w:sz="4" w:space="0" w:color="auto"/>
            </w:tcBorders>
            <w:shd w:val="clear" w:color="auto" w:fill="auto"/>
            <w:noWrap/>
            <w:vAlign w:val="center"/>
          </w:tcPr>
          <w:p w14:paraId="17E063D5" w14:textId="77777777" w:rsidR="00206394" w:rsidRPr="00A02375" w:rsidRDefault="00206394" w:rsidP="006D41C9">
            <w:pPr>
              <w:jc w:val="right"/>
              <w:rPr>
                <w:rFonts w:ascii="Times" w:hAnsi="Times" w:cs="Times"/>
                <w:color w:val="000000"/>
                <w:sz w:val="24"/>
                <w:szCs w:val="24"/>
                <w:lang w:val="en-US"/>
              </w:rPr>
            </w:pPr>
            <w:r>
              <w:rPr>
                <w:rFonts w:ascii="Times Roman" w:hAnsi="Times Roman"/>
                <w:sz w:val="24"/>
                <w:szCs w:val="24"/>
              </w:rPr>
              <w:t>1</w:t>
            </w:r>
          </w:p>
        </w:tc>
        <w:tc>
          <w:tcPr>
            <w:tcW w:w="810" w:type="dxa"/>
            <w:tcBorders>
              <w:top w:val="nil"/>
              <w:left w:val="nil"/>
              <w:bottom w:val="single" w:sz="4" w:space="0" w:color="auto"/>
              <w:right w:val="single" w:sz="4" w:space="0" w:color="auto"/>
            </w:tcBorders>
            <w:shd w:val="clear" w:color="auto" w:fill="auto"/>
            <w:noWrap/>
            <w:vAlign w:val="center"/>
          </w:tcPr>
          <w:p w14:paraId="16628EE4" w14:textId="77777777" w:rsidR="00206394" w:rsidRPr="00A02375" w:rsidRDefault="00206394" w:rsidP="006D41C9">
            <w:pPr>
              <w:jc w:val="right"/>
              <w:rPr>
                <w:rFonts w:ascii="Times" w:hAnsi="Times" w:cs="Times"/>
                <w:color w:val="000000"/>
                <w:sz w:val="24"/>
                <w:szCs w:val="24"/>
                <w:lang w:val="en-US"/>
              </w:rPr>
            </w:pPr>
            <w:r>
              <w:rPr>
                <w:rFonts w:ascii="Times Roman" w:hAnsi="Times Roman"/>
                <w:sz w:val="24"/>
                <w:szCs w:val="24"/>
              </w:rPr>
              <w:t>4</w:t>
            </w:r>
          </w:p>
        </w:tc>
        <w:tc>
          <w:tcPr>
            <w:tcW w:w="1080" w:type="dxa"/>
            <w:tcBorders>
              <w:top w:val="nil"/>
              <w:left w:val="nil"/>
              <w:bottom w:val="single" w:sz="4" w:space="0" w:color="auto"/>
              <w:right w:val="single" w:sz="4" w:space="0" w:color="auto"/>
            </w:tcBorders>
            <w:shd w:val="clear" w:color="auto" w:fill="auto"/>
            <w:noWrap/>
            <w:vAlign w:val="center"/>
          </w:tcPr>
          <w:p w14:paraId="5E107042" w14:textId="77777777" w:rsidR="00206394" w:rsidRPr="00A02375" w:rsidRDefault="00206394" w:rsidP="006D41C9">
            <w:pPr>
              <w:jc w:val="right"/>
              <w:rPr>
                <w:rFonts w:ascii="Times" w:hAnsi="Times" w:cs="Times"/>
                <w:color w:val="000000"/>
                <w:sz w:val="24"/>
                <w:szCs w:val="24"/>
                <w:lang w:val="en-US"/>
              </w:rPr>
            </w:pPr>
            <w:r>
              <w:rPr>
                <w:rFonts w:ascii="Times Roman" w:hAnsi="Times Roman"/>
                <w:sz w:val="24"/>
                <w:szCs w:val="24"/>
              </w:rPr>
              <w:t>8</w:t>
            </w:r>
          </w:p>
        </w:tc>
        <w:tc>
          <w:tcPr>
            <w:tcW w:w="810" w:type="dxa"/>
            <w:tcBorders>
              <w:top w:val="nil"/>
              <w:left w:val="nil"/>
              <w:bottom w:val="single" w:sz="4" w:space="0" w:color="auto"/>
              <w:right w:val="single" w:sz="4" w:space="0" w:color="auto"/>
            </w:tcBorders>
            <w:shd w:val="clear" w:color="auto" w:fill="auto"/>
            <w:noWrap/>
            <w:vAlign w:val="center"/>
          </w:tcPr>
          <w:p w14:paraId="37AF6CFE" w14:textId="77777777" w:rsidR="00206394" w:rsidRPr="00A02375" w:rsidRDefault="00206394" w:rsidP="006D41C9">
            <w:pPr>
              <w:jc w:val="right"/>
              <w:rPr>
                <w:rFonts w:ascii="Times" w:hAnsi="Times" w:cs="Times"/>
                <w:color w:val="000000"/>
                <w:sz w:val="24"/>
                <w:szCs w:val="24"/>
                <w:lang w:val="en-US"/>
              </w:rPr>
            </w:pPr>
            <w:r>
              <w:rPr>
                <w:rFonts w:ascii="Times Roman" w:hAnsi="Times Roman"/>
                <w:sz w:val="24"/>
                <w:szCs w:val="24"/>
              </w:rPr>
              <w:t>15</w:t>
            </w:r>
          </w:p>
        </w:tc>
        <w:tc>
          <w:tcPr>
            <w:tcW w:w="877" w:type="dxa"/>
            <w:tcBorders>
              <w:top w:val="nil"/>
              <w:left w:val="nil"/>
              <w:bottom w:val="single" w:sz="4" w:space="0" w:color="auto"/>
              <w:right w:val="single" w:sz="4" w:space="0" w:color="auto"/>
            </w:tcBorders>
            <w:shd w:val="clear" w:color="000000" w:fill="F2F2F2"/>
            <w:noWrap/>
            <w:vAlign w:val="center"/>
          </w:tcPr>
          <w:p w14:paraId="5FF51E05" w14:textId="77777777" w:rsidR="00206394" w:rsidRPr="00A02375" w:rsidRDefault="00206394" w:rsidP="006D41C9">
            <w:pPr>
              <w:jc w:val="right"/>
              <w:rPr>
                <w:rFonts w:ascii="Times" w:hAnsi="Times" w:cs="Times"/>
                <w:b/>
                <w:color w:val="000000"/>
                <w:sz w:val="24"/>
                <w:szCs w:val="24"/>
                <w:lang w:val="en-US"/>
              </w:rPr>
            </w:pPr>
            <w:r>
              <w:rPr>
                <w:rFonts w:ascii="Times Roman" w:hAnsi="Times Roman"/>
                <w:b/>
                <w:bCs/>
                <w:color w:val="000000"/>
                <w:sz w:val="24"/>
                <w:szCs w:val="24"/>
              </w:rPr>
              <w:t>23</w:t>
            </w:r>
          </w:p>
        </w:tc>
      </w:tr>
      <w:tr w:rsidR="00206394" w:rsidRPr="00413459" w14:paraId="1B47225F" w14:textId="77777777" w:rsidTr="006D41C9">
        <w:trPr>
          <w:trHeight w:val="315"/>
        </w:trPr>
        <w:tc>
          <w:tcPr>
            <w:tcW w:w="3453" w:type="dxa"/>
            <w:tcBorders>
              <w:top w:val="nil"/>
              <w:left w:val="single" w:sz="4" w:space="0" w:color="auto"/>
              <w:bottom w:val="single" w:sz="4" w:space="0" w:color="auto"/>
              <w:right w:val="single" w:sz="4" w:space="0" w:color="auto"/>
            </w:tcBorders>
            <w:shd w:val="clear" w:color="000000" w:fill="F2F2F2"/>
            <w:noWrap/>
            <w:vAlign w:val="bottom"/>
            <w:hideMark/>
          </w:tcPr>
          <w:p w14:paraId="25613674" w14:textId="77777777" w:rsidR="00206394" w:rsidRPr="00A02375" w:rsidRDefault="00206394" w:rsidP="006D41C9">
            <w:pPr>
              <w:rPr>
                <w:rFonts w:ascii="Times" w:hAnsi="Times" w:cs="Times"/>
                <w:b/>
                <w:bCs/>
                <w:color w:val="000000"/>
                <w:sz w:val="24"/>
                <w:szCs w:val="24"/>
                <w:lang w:val="en-US"/>
              </w:rPr>
            </w:pPr>
            <w:r w:rsidRPr="00A02375">
              <w:rPr>
                <w:rFonts w:ascii="Times" w:hAnsi="Times" w:cs="Times"/>
                <w:b/>
                <w:bCs/>
                <w:color w:val="000000"/>
                <w:sz w:val="24"/>
                <w:szCs w:val="24"/>
                <w:lang w:val="en-US"/>
              </w:rPr>
              <w:t>Total</w:t>
            </w:r>
          </w:p>
        </w:tc>
        <w:tc>
          <w:tcPr>
            <w:tcW w:w="1384" w:type="dxa"/>
            <w:tcBorders>
              <w:top w:val="nil"/>
              <w:left w:val="nil"/>
              <w:bottom w:val="single" w:sz="4" w:space="0" w:color="auto"/>
              <w:right w:val="single" w:sz="4" w:space="0" w:color="auto"/>
            </w:tcBorders>
            <w:shd w:val="clear" w:color="000000" w:fill="F2F2F2"/>
            <w:noWrap/>
            <w:vAlign w:val="center"/>
          </w:tcPr>
          <w:p w14:paraId="1D72CC45" w14:textId="77777777" w:rsidR="00206394" w:rsidRPr="00A02375" w:rsidRDefault="00206394" w:rsidP="006D41C9">
            <w:pPr>
              <w:jc w:val="right"/>
              <w:rPr>
                <w:rFonts w:ascii="Times" w:hAnsi="Times" w:cs="Times"/>
                <w:b/>
                <w:bCs/>
                <w:sz w:val="24"/>
                <w:szCs w:val="24"/>
                <w:lang w:val="en-US"/>
              </w:rPr>
            </w:pPr>
            <w:r>
              <w:rPr>
                <w:rFonts w:ascii="Times Roman" w:hAnsi="Times Roman"/>
                <w:b/>
                <w:bCs/>
                <w:sz w:val="24"/>
                <w:szCs w:val="24"/>
              </w:rPr>
              <w:t>30</w:t>
            </w:r>
          </w:p>
        </w:tc>
        <w:tc>
          <w:tcPr>
            <w:tcW w:w="810" w:type="dxa"/>
            <w:tcBorders>
              <w:top w:val="nil"/>
              <w:left w:val="nil"/>
              <w:bottom w:val="single" w:sz="4" w:space="0" w:color="auto"/>
              <w:right w:val="single" w:sz="4" w:space="0" w:color="auto"/>
            </w:tcBorders>
            <w:shd w:val="clear" w:color="000000" w:fill="F2F2F2"/>
            <w:noWrap/>
            <w:vAlign w:val="center"/>
          </w:tcPr>
          <w:p w14:paraId="58133B85" w14:textId="77777777" w:rsidR="00206394" w:rsidRPr="00A02375" w:rsidRDefault="00206394" w:rsidP="006D41C9">
            <w:pPr>
              <w:jc w:val="right"/>
              <w:rPr>
                <w:rFonts w:ascii="Times" w:hAnsi="Times" w:cs="Times"/>
                <w:b/>
                <w:bCs/>
                <w:sz w:val="24"/>
                <w:szCs w:val="24"/>
                <w:lang w:val="en-US"/>
              </w:rPr>
            </w:pPr>
            <w:r>
              <w:rPr>
                <w:rFonts w:ascii="Times Roman" w:hAnsi="Times Roman"/>
                <w:b/>
                <w:bCs/>
                <w:sz w:val="24"/>
                <w:szCs w:val="24"/>
              </w:rPr>
              <w:t>50</w:t>
            </w:r>
          </w:p>
        </w:tc>
        <w:tc>
          <w:tcPr>
            <w:tcW w:w="1080" w:type="dxa"/>
            <w:tcBorders>
              <w:top w:val="nil"/>
              <w:left w:val="nil"/>
              <w:bottom w:val="single" w:sz="4" w:space="0" w:color="auto"/>
              <w:right w:val="single" w:sz="4" w:space="0" w:color="auto"/>
            </w:tcBorders>
            <w:shd w:val="clear" w:color="000000" w:fill="F2F2F2"/>
            <w:noWrap/>
            <w:vAlign w:val="center"/>
          </w:tcPr>
          <w:p w14:paraId="74DF4FF4" w14:textId="77777777" w:rsidR="00206394" w:rsidRPr="00A02375" w:rsidRDefault="00206394" w:rsidP="006D41C9">
            <w:pPr>
              <w:jc w:val="right"/>
              <w:rPr>
                <w:rFonts w:ascii="Times" w:hAnsi="Times" w:cs="Times"/>
                <w:b/>
                <w:bCs/>
                <w:sz w:val="24"/>
                <w:szCs w:val="24"/>
                <w:lang w:val="en-US"/>
              </w:rPr>
            </w:pPr>
            <w:r>
              <w:rPr>
                <w:rFonts w:ascii="Times Roman" w:hAnsi="Times Roman"/>
                <w:b/>
                <w:bCs/>
                <w:sz w:val="24"/>
                <w:szCs w:val="24"/>
              </w:rPr>
              <w:t>431</w:t>
            </w:r>
          </w:p>
        </w:tc>
        <w:tc>
          <w:tcPr>
            <w:tcW w:w="810" w:type="dxa"/>
            <w:tcBorders>
              <w:top w:val="nil"/>
              <w:left w:val="nil"/>
              <w:bottom w:val="single" w:sz="4" w:space="0" w:color="auto"/>
              <w:right w:val="single" w:sz="4" w:space="0" w:color="auto"/>
            </w:tcBorders>
            <w:shd w:val="clear" w:color="000000" w:fill="F2F2F2"/>
            <w:noWrap/>
            <w:vAlign w:val="center"/>
          </w:tcPr>
          <w:p w14:paraId="360B4066" w14:textId="77777777" w:rsidR="00206394" w:rsidRPr="00A02375" w:rsidRDefault="00206394" w:rsidP="006D41C9">
            <w:pPr>
              <w:jc w:val="right"/>
              <w:rPr>
                <w:rFonts w:ascii="Times" w:hAnsi="Times" w:cs="Times"/>
                <w:b/>
                <w:bCs/>
                <w:sz w:val="24"/>
                <w:szCs w:val="24"/>
                <w:lang w:val="en-US"/>
              </w:rPr>
            </w:pPr>
            <w:r>
              <w:rPr>
                <w:rFonts w:ascii="Times Roman" w:hAnsi="Times Roman"/>
                <w:b/>
                <w:bCs/>
                <w:sz w:val="24"/>
                <w:szCs w:val="24"/>
              </w:rPr>
              <w:t>238</w:t>
            </w:r>
          </w:p>
        </w:tc>
        <w:tc>
          <w:tcPr>
            <w:tcW w:w="877" w:type="dxa"/>
            <w:tcBorders>
              <w:top w:val="nil"/>
              <w:left w:val="nil"/>
              <w:bottom w:val="single" w:sz="4" w:space="0" w:color="auto"/>
              <w:right w:val="single" w:sz="4" w:space="0" w:color="auto"/>
            </w:tcBorders>
            <w:shd w:val="clear" w:color="000000" w:fill="F2F2F2"/>
            <w:noWrap/>
            <w:vAlign w:val="center"/>
          </w:tcPr>
          <w:p w14:paraId="68B24D2A" w14:textId="77777777" w:rsidR="00206394" w:rsidRPr="00A02375" w:rsidRDefault="00206394" w:rsidP="006D41C9">
            <w:pPr>
              <w:jc w:val="right"/>
              <w:rPr>
                <w:rFonts w:ascii="Times" w:hAnsi="Times" w:cs="Times"/>
                <w:b/>
                <w:bCs/>
                <w:sz w:val="24"/>
                <w:szCs w:val="24"/>
                <w:lang w:val="en-US"/>
              </w:rPr>
            </w:pPr>
            <w:r>
              <w:rPr>
                <w:rFonts w:ascii="Times Roman" w:hAnsi="Times Roman"/>
                <w:b/>
                <w:bCs/>
                <w:sz w:val="24"/>
                <w:szCs w:val="24"/>
              </w:rPr>
              <w:t>669</w:t>
            </w:r>
          </w:p>
        </w:tc>
      </w:tr>
      <w:tr w:rsidR="00206394" w:rsidRPr="00413459" w14:paraId="4D0CDD13" w14:textId="77777777" w:rsidTr="006D41C9">
        <w:trPr>
          <w:trHeight w:val="90"/>
        </w:trPr>
        <w:tc>
          <w:tcPr>
            <w:tcW w:w="3453" w:type="dxa"/>
            <w:tcBorders>
              <w:top w:val="nil"/>
              <w:left w:val="nil"/>
              <w:bottom w:val="nil"/>
              <w:right w:val="nil"/>
            </w:tcBorders>
            <w:shd w:val="clear" w:color="auto" w:fill="auto"/>
            <w:noWrap/>
            <w:vAlign w:val="bottom"/>
            <w:hideMark/>
          </w:tcPr>
          <w:p w14:paraId="12FE4F63" w14:textId="77777777" w:rsidR="00206394" w:rsidRPr="00A02375" w:rsidRDefault="00206394" w:rsidP="006D41C9">
            <w:pPr>
              <w:rPr>
                <w:rFonts w:ascii="Times" w:hAnsi="Times" w:cs="Times"/>
                <w:b/>
                <w:bCs/>
                <w:color w:val="000000"/>
                <w:sz w:val="24"/>
                <w:szCs w:val="24"/>
                <w:lang w:val="en-US"/>
              </w:rPr>
            </w:pPr>
          </w:p>
        </w:tc>
        <w:tc>
          <w:tcPr>
            <w:tcW w:w="1384" w:type="dxa"/>
            <w:tcBorders>
              <w:top w:val="nil"/>
              <w:left w:val="nil"/>
              <w:bottom w:val="nil"/>
              <w:right w:val="nil"/>
            </w:tcBorders>
            <w:shd w:val="clear" w:color="auto" w:fill="auto"/>
            <w:noWrap/>
            <w:vAlign w:val="bottom"/>
          </w:tcPr>
          <w:p w14:paraId="41383745" w14:textId="77777777" w:rsidR="00206394" w:rsidRPr="00A02375" w:rsidRDefault="00206394" w:rsidP="006D41C9">
            <w:pPr>
              <w:rPr>
                <w:rFonts w:ascii="Times" w:hAnsi="Times" w:cs="Times"/>
                <w:b/>
                <w:bCs/>
                <w:color w:val="000000"/>
                <w:sz w:val="24"/>
                <w:szCs w:val="24"/>
                <w:lang w:val="en-US"/>
              </w:rPr>
            </w:pPr>
          </w:p>
        </w:tc>
        <w:tc>
          <w:tcPr>
            <w:tcW w:w="810" w:type="dxa"/>
            <w:tcBorders>
              <w:top w:val="nil"/>
              <w:left w:val="nil"/>
              <w:bottom w:val="nil"/>
              <w:right w:val="nil"/>
            </w:tcBorders>
            <w:shd w:val="clear" w:color="auto" w:fill="auto"/>
            <w:noWrap/>
            <w:vAlign w:val="bottom"/>
          </w:tcPr>
          <w:p w14:paraId="24AD35A6" w14:textId="77777777" w:rsidR="00206394" w:rsidRPr="00A02375" w:rsidRDefault="00206394" w:rsidP="006D41C9">
            <w:pPr>
              <w:rPr>
                <w:rFonts w:ascii="Times" w:hAnsi="Times" w:cs="Times"/>
                <w:b/>
                <w:bCs/>
                <w:color w:val="000000"/>
                <w:sz w:val="24"/>
                <w:szCs w:val="24"/>
                <w:lang w:val="en-US"/>
              </w:rPr>
            </w:pPr>
          </w:p>
        </w:tc>
        <w:tc>
          <w:tcPr>
            <w:tcW w:w="1080" w:type="dxa"/>
            <w:tcBorders>
              <w:top w:val="nil"/>
              <w:left w:val="nil"/>
              <w:bottom w:val="nil"/>
              <w:right w:val="nil"/>
            </w:tcBorders>
            <w:shd w:val="clear" w:color="auto" w:fill="auto"/>
            <w:noWrap/>
            <w:vAlign w:val="bottom"/>
          </w:tcPr>
          <w:p w14:paraId="23EFE425" w14:textId="77777777" w:rsidR="00206394" w:rsidRPr="00A02375" w:rsidRDefault="00206394" w:rsidP="006D41C9">
            <w:pPr>
              <w:rPr>
                <w:rFonts w:ascii="Times" w:hAnsi="Times" w:cs="Times"/>
                <w:b/>
                <w:bCs/>
                <w:color w:val="000000"/>
                <w:sz w:val="24"/>
                <w:szCs w:val="24"/>
                <w:lang w:val="en-US"/>
              </w:rPr>
            </w:pPr>
          </w:p>
        </w:tc>
        <w:tc>
          <w:tcPr>
            <w:tcW w:w="810" w:type="dxa"/>
            <w:tcBorders>
              <w:top w:val="nil"/>
              <w:left w:val="nil"/>
              <w:bottom w:val="nil"/>
              <w:right w:val="nil"/>
            </w:tcBorders>
            <w:shd w:val="clear" w:color="auto" w:fill="auto"/>
            <w:noWrap/>
            <w:vAlign w:val="bottom"/>
          </w:tcPr>
          <w:p w14:paraId="451013D1" w14:textId="77777777" w:rsidR="00206394" w:rsidRPr="00A02375" w:rsidRDefault="00206394" w:rsidP="006D41C9">
            <w:pPr>
              <w:rPr>
                <w:rFonts w:ascii="Times" w:hAnsi="Times" w:cs="Times"/>
                <w:b/>
                <w:bCs/>
                <w:color w:val="000000"/>
                <w:sz w:val="24"/>
                <w:szCs w:val="24"/>
                <w:lang w:val="en-US"/>
              </w:rPr>
            </w:pPr>
          </w:p>
        </w:tc>
        <w:tc>
          <w:tcPr>
            <w:tcW w:w="877" w:type="dxa"/>
            <w:tcBorders>
              <w:top w:val="nil"/>
              <w:left w:val="nil"/>
              <w:bottom w:val="nil"/>
              <w:right w:val="nil"/>
            </w:tcBorders>
            <w:shd w:val="clear" w:color="auto" w:fill="auto"/>
            <w:noWrap/>
            <w:vAlign w:val="bottom"/>
          </w:tcPr>
          <w:p w14:paraId="14D5117E" w14:textId="77777777" w:rsidR="00206394" w:rsidRPr="00A02375" w:rsidRDefault="00206394" w:rsidP="006D41C9">
            <w:pPr>
              <w:rPr>
                <w:rFonts w:ascii="Times" w:hAnsi="Times" w:cs="Times"/>
                <w:b/>
                <w:bCs/>
                <w:color w:val="000000"/>
                <w:sz w:val="24"/>
                <w:szCs w:val="24"/>
                <w:lang w:val="en-US"/>
              </w:rPr>
            </w:pPr>
          </w:p>
        </w:tc>
      </w:tr>
      <w:tr w:rsidR="00206394" w:rsidRPr="00413459" w14:paraId="2E1A5651" w14:textId="77777777" w:rsidTr="006D41C9">
        <w:trPr>
          <w:trHeight w:val="315"/>
        </w:trPr>
        <w:tc>
          <w:tcPr>
            <w:tcW w:w="3453" w:type="dxa"/>
            <w:tcBorders>
              <w:top w:val="nil"/>
              <w:left w:val="nil"/>
              <w:bottom w:val="nil"/>
              <w:right w:val="nil"/>
            </w:tcBorders>
            <w:shd w:val="clear" w:color="auto" w:fill="auto"/>
            <w:noWrap/>
            <w:vAlign w:val="bottom"/>
            <w:hideMark/>
          </w:tcPr>
          <w:p w14:paraId="0189F4A1" w14:textId="77777777" w:rsidR="00206394" w:rsidRPr="00A02375" w:rsidRDefault="00206394" w:rsidP="006D41C9">
            <w:pPr>
              <w:rPr>
                <w:rFonts w:ascii="Times" w:hAnsi="Times" w:cs="Times"/>
                <w:b/>
                <w:bCs/>
                <w:color w:val="000000"/>
                <w:sz w:val="24"/>
                <w:szCs w:val="24"/>
                <w:lang w:val="en-US"/>
              </w:rPr>
            </w:pPr>
            <w:proofErr w:type="spellStart"/>
            <w:r w:rsidRPr="00A02375">
              <w:rPr>
                <w:rFonts w:ascii="Times" w:hAnsi="Times" w:cs="Times"/>
                <w:b/>
                <w:bCs/>
                <w:color w:val="000000"/>
                <w:sz w:val="24"/>
                <w:szCs w:val="24"/>
                <w:lang w:val="en-US"/>
              </w:rPr>
              <w:t>Humla</w:t>
            </w:r>
            <w:proofErr w:type="spellEnd"/>
          </w:p>
        </w:tc>
        <w:tc>
          <w:tcPr>
            <w:tcW w:w="1384" w:type="dxa"/>
            <w:tcBorders>
              <w:top w:val="nil"/>
              <w:left w:val="nil"/>
              <w:bottom w:val="nil"/>
              <w:right w:val="nil"/>
            </w:tcBorders>
            <w:shd w:val="clear" w:color="auto" w:fill="auto"/>
            <w:noWrap/>
            <w:vAlign w:val="bottom"/>
          </w:tcPr>
          <w:p w14:paraId="247A65FC" w14:textId="77777777" w:rsidR="00206394" w:rsidRPr="00A02375" w:rsidRDefault="00206394" w:rsidP="006D41C9">
            <w:pPr>
              <w:rPr>
                <w:rFonts w:ascii="Times" w:hAnsi="Times" w:cs="Times"/>
                <w:b/>
                <w:bCs/>
                <w:color w:val="000000"/>
                <w:sz w:val="24"/>
                <w:szCs w:val="24"/>
                <w:lang w:val="en-US"/>
              </w:rPr>
            </w:pPr>
          </w:p>
        </w:tc>
        <w:tc>
          <w:tcPr>
            <w:tcW w:w="810" w:type="dxa"/>
            <w:tcBorders>
              <w:top w:val="nil"/>
              <w:left w:val="nil"/>
              <w:bottom w:val="nil"/>
              <w:right w:val="nil"/>
            </w:tcBorders>
            <w:shd w:val="clear" w:color="auto" w:fill="auto"/>
            <w:noWrap/>
            <w:vAlign w:val="bottom"/>
          </w:tcPr>
          <w:p w14:paraId="06A72F72" w14:textId="77777777" w:rsidR="00206394" w:rsidRPr="00A02375" w:rsidRDefault="00206394" w:rsidP="006D41C9">
            <w:pPr>
              <w:rPr>
                <w:rFonts w:ascii="Times" w:hAnsi="Times" w:cs="Times"/>
                <w:b/>
                <w:bCs/>
                <w:color w:val="000000"/>
                <w:sz w:val="24"/>
                <w:szCs w:val="24"/>
                <w:lang w:val="en-US"/>
              </w:rPr>
            </w:pPr>
          </w:p>
        </w:tc>
        <w:tc>
          <w:tcPr>
            <w:tcW w:w="1080" w:type="dxa"/>
            <w:tcBorders>
              <w:top w:val="nil"/>
              <w:left w:val="nil"/>
              <w:bottom w:val="nil"/>
              <w:right w:val="nil"/>
            </w:tcBorders>
            <w:shd w:val="clear" w:color="auto" w:fill="auto"/>
            <w:noWrap/>
            <w:vAlign w:val="bottom"/>
          </w:tcPr>
          <w:p w14:paraId="56D3DE8C" w14:textId="77777777" w:rsidR="00206394" w:rsidRPr="00A02375" w:rsidRDefault="00206394" w:rsidP="006D41C9">
            <w:pPr>
              <w:rPr>
                <w:rFonts w:ascii="Times" w:hAnsi="Times" w:cs="Times"/>
                <w:b/>
                <w:bCs/>
                <w:color w:val="000000"/>
                <w:sz w:val="24"/>
                <w:szCs w:val="24"/>
                <w:lang w:val="en-US"/>
              </w:rPr>
            </w:pPr>
          </w:p>
        </w:tc>
        <w:tc>
          <w:tcPr>
            <w:tcW w:w="810" w:type="dxa"/>
            <w:tcBorders>
              <w:top w:val="nil"/>
              <w:left w:val="nil"/>
              <w:bottom w:val="nil"/>
              <w:right w:val="nil"/>
            </w:tcBorders>
            <w:shd w:val="clear" w:color="auto" w:fill="auto"/>
            <w:noWrap/>
            <w:vAlign w:val="bottom"/>
          </w:tcPr>
          <w:p w14:paraId="190D96E9" w14:textId="77777777" w:rsidR="00206394" w:rsidRPr="00A02375" w:rsidRDefault="00206394" w:rsidP="006D41C9">
            <w:pPr>
              <w:rPr>
                <w:rFonts w:ascii="Times" w:hAnsi="Times" w:cs="Times"/>
                <w:b/>
                <w:bCs/>
                <w:color w:val="000000"/>
                <w:sz w:val="24"/>
                <w:szCs w:val="24"/>
                <w:lang w:val="en-US"/>
              </w:rPr>
            </w:pPr>
          </w:p>
        </w:tc>
        <w:tc>
          <w:tcPr>
            <w:tcW w:w="877" w:type="dxa"/>
            <w:tcBorders>
              <w:top w:val="nil"/>
              <w:left w:val="nil"/>
              <w:bottom w:val="nil"/>
              <w:right w:val="nil"/>
            </w:tcBorders>
            <w:shd w:val="clear" w:color="auto" w:fill="auto"/>
            <w:noWrap/>
            <w:vAlign w:val="bottom"/>
          </w:tcPr>
          <w:p w14:paraId="396335F9" w14:textId="77777777" w:rsidR="00206394" w:rsidRPr="00A02375" w:rsidRDefault="00206394" w:rsidP="006D41C9">
            <w:pPr>
              <w:rPr>
                <w:rFonts w:ascii="Times" w:hAnsi="Times" w:cs="Times"/>
                <w:b/>
                <w:bCs/>
                <w:color w:val="000000"/>
                <w:sz w:val="24"/>
                <w:szCs w:val="24"/>
                <w:lang w:val="en-US"/>
              </w:rPr>
            </w:pPr>
          </w:p>
        </w:tc>
      </w:tr>
      <w:tr w:rsidR="00206394" w:rsidRPr="00413459" w14:paraId="02124C40" w14:textId="77777777" w:rsidTr="006D41C9">
        <w:trPr>
          <w:trHeight w:val="315"/>
        </w:trPr>
        <w:tc>
          <w:tcPr>
            <w:tcW w:w="3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E387E" w14:textId="77777777" w:rsidR="00206394" w:rsidRPr="00A02375" w:rsidRDefault="00206394" w:rsidP="006D41C9">
            <w:pPr>
              <w:rPr>
                <w:rFonts w:ascii="Times" w:hAnsi="Times" w:cs="Times"/>
                <w:color w:val="000000"/>
                <w:sz w:val="24"/>
                <w:szCs w:val="24"/>
                <w:lang w:val="en-US"/>
              </w:rPr>
            </w:pPr>
            <w:r w:rsidRPr="00A02375">
              <w:rPr>
                <w:rFonts w:ascii="Times" w:hAnsi="Times" w:cs="Times"/>
                <w:color w:val="000000"/>
                <w:sz w:val="24"/>
                <w:szCs w:val="24"/>
                <w:lang w:val="en-US"/>
              </w:rPr>
              <w:t>Residential Farmers' Training</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767A1628" w14:textId="77777777" w:rsidR="00206394" w:rsidRPr="00A02375" w:rsidRDefault="00206394" w:rsidP="006D41C9">
            <w:pPr>
              <w:jc w:val="right"/>
              <w:rPr>
                <w:rFonts w:ascii="Times" w:hAnsi="Times" w:cs="Times"/>
                <w:sz w:val="24"/>
                <w:szCs w:val="24"/>
                <w:lang w:val="en-US"/>
              </w:rPr>
            </w:pPr>
            <w:r>
              <w:rPr>
                <w:rFonts w:ascii="Times Roman" w:hAnsi="Times Roman"/>
                <w:sz w:val="24"/>
                <w:szCs w:val="24"/>
              </w:rPr>
              <w:t>1</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4B0FB4F" w14:textId="77777777" w:rsidR="00206394" w:rsidRPr="00A02375" w:rsidRDefault="00206394" w:rsidP="006D41C9">
            <w:pPr>
              <w:jc w:val="right"/>
              <w:rPr>
                <w:rFonts w:ascii="Times" w:hAnsi="Times" w:cs="Times"/>
                <w:sz w:val="24"/>
                <w:szCs w:val="24"/>
                <w:lang w:val="en-US"/>
              </w:rPr>
            </w:pPr>
            <w:r>
              <w:rPr>
                <w:rFonts w:ascii="Times Roman" w:hAnsi="Times Roman"/>
                <w:sz w:val="24"/>
                <w:szCs w:val="24"/>
              </w:rPr>
              <w:t>5</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4A5EC6D" w14:textId="77777777" w:rsidR="00206394" w:rsidRPr="00A02375" w:rsidRDefault="00206394" w:rsidP="006D41C9">
            <w:pPr>
              <w:jc w:val="right"/>
              <w:rPr>
                <w:rFonts w:ascii="Times" w:hAnsi="Times" w:cs="Times"/>
                <w:sz w:val="24"/>
                <w:szCs w:val="24"/>
                <w:lang w:val="en-US"/>
              </w:rPr>
            </w:pPr>
            <w:r>
              <w:rPr>
                <w:rFonts w:ascii="Times Roman" w:hAnsi="Times Roman"/>
                <w:sz w:val="24"/>
                <w:szCs w:val="24"/>
              </w:rPr>
              <w:t>13</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C6BEC8F" w14:textId="77777777" w:rsidR="00206394" w:rsidRPr="00A02375" w:rsidRDefault="00206394" w:rsidP="006D41C9">
            <w:pPr>
              <w:jc w:val="right"/>
              <w:rPr>
                <w:rFonts w:ascii="Times" w:hAnsi="Times" w:cs="Times"/>
                <w:sz w:val="24"/>
                <w:szCs w:val="24"/>
                <w:lang w:val="en-US"/>
              </w:rPr>
            </w:pPr>
            <w:r>
              <w:rPr>
                <w:rFonts w:ascii="Times Roman" w:hAnsi="Times Roman"/>
                <w:sz w:val="24"/>
                <w:szCs w:val="24"/>
              </w:rPr>
              <w:t>10</w:t>
            </w:r>
          </w:p>
        </w:tc>
        <w:tc>
          <w:tcPr>
            <w:tcW w:w="877" w:type="dxa"/>
            <w:tcBorders>
              <w:top w:val="single" w:sz="4" w:space="0" w:color="auto"/>
              <w:left w:val="nil"/>
              <w:bottom w:val="single" w:sz="4" w:space="0" w:color="auto"/>
              <w:right w:val="single" w:sz="8" w:space="0" w:color="auto"/>
            </w:tcBorders>
            <w:shd w:val="clear" w:color="auto" w:fill="F2F2F2" w:themeFill="background1" w:themeFillShade="F2"/>
            <w:noWrap/>
            <w:vAlign w:val="center"/>
          </w:tcPr>
          <w:p w14:paraId="535F176B" w14:textId="77777777" w:rsidR="00206394" w:rsidRPr="00A02375" w:rsidRDefault="00206394" w:rsidP="006D41C9">
            <w:pPr>
              <w:jc w:val="right"/>
              <w:rPr>
                <w:rFonts w:ascii="Times" w:hAnsi="Times" w:cs="Times"/>
                <w:b/>
                <w:bCs/>
                <w:sz w:val="24"/>
                <w:szCs w:val="24"/>
                <w:lang w:val="en-US"/>
              </w:rPr>
            </w:pPr>
            <w:r>
              <w:rPr>
                <w:rFonts w:ascii="Times Roman" w:hAnsi="Times Roman"/>
                <w:b/>
                <w:bCs/>
                <w:sz w:val="24"/>
                <w:szCs w:val="24"/>
              </w:rPr>
              <w:t>23</w:t>
            </w:r>
          </w:p>
        </w:tc>
      </w:tr>
      <w:tr w:rsidR="00206394" w:rsidRPr="00413459" w14:paraId="7C3DB8D9" w14:textId="77777777" w:rsidTr="006D41C9">
        <w:trPr>
          <w:trHeight w:val="315"/>
        </w:trPr>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1303E7B4" w14:textId="77777777" w:rsidR="00206394" w:rsidRPr="00A02375" w:rsidRDefault="00206394" w:rsidP="006D41C9">
            <w:pPr>
              <w:rPr>
                <w:rFonts w:ascii="Times" w:hAnsi="Times" w:cs="Times"/>
                <w:color w:val="000000"/>
                <w:sz w:val="24"/>
                <w:szCs w:val="24"/>
                <w:lang w:val="en-US"/>
              </w:rPr>
            </w:pPr>
            <w:r w:rsidRPr="00A02375">
              <w:rPr>
                <w:rFonts w:ascii="Times" w:hAnsi="Times" w:cs="Times"/>
                <w:color w:val="000000"/>
                <w:sz w:val="24"/>
                <w:szCs w:val="24"/>
                <w:lang w:val="en-US"/>
              </w:rPr>
              <w:t>Mobile Farmers' Training</w:t>
            </w:r>
          </w:p>
        </w:tc>
        <w:tc>
          <w:tcPr>
            <w:tcW w:w="1384" w:type="dxa"/>
            <w:tcBorders>
              <w:top w:val="nil"/>
              <w:left w:val="nil"/>
              <w:bottom w:val="single" w:sz="4" w:space="0" w:color="auto"/>
              <w:right w:val="single" w:sz="4" w:space="0" w:color="auto"/>
            </w:tcBorders>
            <w:shd w:val="clear" w:color="auto" w:fill="auto"/>
            <w:noWrap/>
            <w:vAlign w:val="center"/>
          </w:tcPr>
          <w:p w14:paraId="17DC9D91"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1</w:t>
            </w:r>
          </w:p>
        </w:tc>
        <w:tc>
          <w:tcPr>
            <w:tcW w:w="810" w:type="dxa"/>
            <w:tcBorders>
              <w:top w:val="nil"/>
              <w:left w:val="nil"/>
              <w:bottom w:val="single" w:sz="4" w:space="0" w:color="auto"/>
              <w:right w:val="single" w:sz="4" w:space="0" w:color="auto"/>
            </w:tcBorders>
            <w:shd w:val="clear" w:color="auto" w:fill="auto"/>
            <w:noWrap/>
            <w:vAlign w:val="bottom"/>
          </w:tcPr>
          <w:p w14:paraId="05957E80" w14:textId="77777777" w:rsidR="00206394" w:rsidRPr="00A02375" w:rsidRDefault="00206394" w:rsidP="006D41C9">
            <w:pPr>
              <w:jc w:val="right"/>
              <w:rPr>
                <w:rFonts w:ascii="Times" w:hAnsi="Times" w:cs="Times"/>
                <w:sz w:val="24"/>
                <w:szCs w:val="24"/>
                <w:lang w:val="en-US"/>
              </w:rPr>
            </w:pPr>
            <w:r>
              <w:rPr>
                <w:rFonts w:ascii="Times Roman" w:hAnsi="Times Roman"/>
                <w:color w:val="000000"/>
                <w:sz w:val="24"/>
                <w:szCs w:val="24"/>
              </w:rPr>
              <w:t>3</w:t>
            </w:r>
          </w:p>
        </w:tc>
        <w:tc>
          <w:tcPr>
            <w:tcW w:w="1080" w:type="dxa"/>
            <w:tcBorders>
              <w:top w:val="nil"/>
              <w:left w:val="nil"/>
              <w:bottom w:val="single" w:sz="4" w:space="0" w:color="auto"/>
              <w:right w:val="single" w:sz="4" w:space="0" w:color="auto"/>
            </w:tcBorders>
            <w:shd w:val="clear" w:color="auto" w:fill="auto"/>
            <w:noWrap/>
            <w:vAlign w:val="bottom"/>
          </w:tcPr>
          <w:p w14:paraId="5322982A" w14:textId="77777777" w:rsidR="00206394" w:rsidRPr="00A02375" w:rsidRDefault="00206394" w:rsidP="006D41C9">
            <w:pPr>
              <w:jc w:val="right"/>
              <w:rPr>
                <w:rFonts w:ascii="Times" w:hAnsi="Times" w:cs="Times"/>
                <w:sz w:val="24"/>
                <w:szCs w:val="24"/>
                <w:lang w:val="en-US"/>
              </w:rPr>
            </w:pPr>
            <w:r>
              <w:rPr>
                <w:rFonts w:ascii="Times Roman" w:hAnsi="Times Roman"/>
                <w:color w:val="000000"/>
                <w:sz w:val="24"/>
                <w:szCs w:val="24"/>
              </w:rPr>
              <w:t>5</w:t>
            </w:r>
          </w:p>
        </w:tc>
        <w:tc>
          <w:tcPr>
            <w:tcW w:w="810" w:type="dxa"/>
            <w:tcBorders>
              <w:top w:val="nil"/>
              <w:left w:val="nil"/>
              <w:bottom w:val="single" w:sz="4" w:space="0" w:color="auto"/>
              <w:right w:val="single" w:sz="4" w:space="0" w:color="auto"/>
            </w:tcBorders>
            <w:shd w:val="clear" w:color="auto" w:fill="auto"/>
            <w:noWrap/>
            <w:vAlign w:val="bottom"/>
          </w:tcPr>
          <w:p w14:paraId="71346EC7" w14:textId="77777777" w:rsidR="00206394" w:rsidRPr="00A02375" w:rsidRDefault="00206394" w:rsidP="006D41C9">
            <w:pPr>
              <w:jc w:val="right"/>
              <w:rPr>
                <w:rFonts w:ascii="Times" w:hAnsi="Times" w:cs="Times"/>
                <w:sz w:val="24"/>
                <w:szCs w:val="24"/>
                <w:lang w:val="en-US"/>
              </w:rPr>
            </w:pPr>
            <w:r>
              <w:rPr>
                <w:rFonts w:ascii="Times Roman" w:hAnsi="Times Roman"/>
                <w:color w:val="000000"/>
                <w:sz w:val="24"/>
                <w:szCs w:val="24"/>
              </w:rPr>
              <w:t>18</w:t>
            </w:r>
          </w:p>
        </w:tc>
        <w:tc>
          <w:tcPr>
            <w:tcW w:w="877" w:type="dxa"/>
            <w:tcBorders>
              <w:top w:val="nil"/>
              <w:left w:val="nil"/>
              <w:bottom w:val="single" w:sz="4" w:space="0" w:color="auto"/>
              <w:right w:val="single" w:sz="8" w:space="0" w:color="auto"/>
            </w:tcBorders>
            <w:shd w:val="clear" w:color="auto" w:fill="F2F2F2" w:themeFill="background1" w:themeFillShade="F2"/>
            <w:noWrap/>
            <w:vAlign w:val="center"/>
          </w:tcPr>
          <w:p w14:paraId="038ABB3D" w14:textId="77777777" w:rsidR="00206394" w:rsidRPr="00A02375" w:rsidRDefault="00206394" w:rsidP="006D41C9">
            <w:pPr>
              <w:jc w:val="right"/>
              <w:rPr>
                <w:rFonts w:ascii="Times" w:hAnsi="Times" w:cs="Times"/>
                <w:b/>
                <w:sz w:val="24"/>
                <w:szCs w:val="24"/>
                <w:lang w:val="en-US"/>
              </w:rPr>
            </w:pPr>
            <w:r>
              <w:rPr>
                <w:rFonts w:ascii="Times Roman" w:hAnsi="Times Roman"/>
                <w:b/>
                <w:bCs/>
                <w:sz w:val="24"/>
                <w:szCs w:val="24"/>
              </w:rPr>
              <w:t>23</w:t>
            </w:r>
          </w:p>
        </w:tc>
      </w:tr>
      <w:tr w:rsidR="00206394" w:rsidRPr="00413459" w14:paraId="255601BE" w14:textId="77777777" w:rsidTr="006D41C9">
        <w:trPr>
          <w:trHeight w:val="315"/>
        </w:trPr>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66E944AE" w14:textId="77777777" w:rsidR="00206394" w:rsidRPr="00A02375" w:rsidRDefault="00206394" w:rsidP="006D41C9">
            <w:pPr>
              <w:rPr>
                <w:rFonts w:ascii="Times" w:hAnsi="Times" w:cs="Times"/>
                <w:color w:val="000000"/>
                <w:sz w:val="24"/>
                <w:szCs w:val="24"/>
                <w:lang w:val="en-US"/>
              </w:rPr>
            </w:pPr>
            <w:r w:rsidRPr="00A02375">
              <w:rPr>
                <w:rFonts w:ascii="Times" w:hAnsi="Times" w:cs="Times"/>
                <w:color w:val="000000"/>
                <w:sz w:val="24"/>
                <w:szCs w:val="24"/>
                <w:lang w:val="en-US"/>
              </w:rPr>
              <w:t>Mobile Livestock training</w:t>
            </w:r>
          </w:p>
        </w:tc>
        <w:tc>
          <w:tcPr>
            <w:tcW w:w="1384" w:type="dxa"/>
            <w:tcBorders>
              <w:top w:val="nil"/>
              <w:left w:val="nil"/>
              <w:bottom w:val="single" w:sz="4" w:space="0" w:color="auto"/>
              <w:right w:val="single" w:sz="4" w:space="0" w:color="auto"/>
            </w:tcBorders>
            <w:shd w:val="clear" w:color="auto" w:fill="auto"/>
            <w:noWrap/>
            <w:vAlign w:val="center"/>
          </w:tcPr>
          <w:p w14:paraId="1DFCBE20"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center"/>
          </w:tcPr>
          <w:p w14:paraId="04168F38" w14:textId="77777777" w:rsidR="00206394" w:rsidRPr="00A02375" w:rsidRDefault="00206394" w:rsidP="006D41C9">
            <w:pPr>
              <w:jc w:val="right"/>
              <w:rPr>
                <w:rFonts w:ascii="Times" w:hAnsi="Times" w:cs="Times"/>
                <w:sz w:val="24"/>
                <w:szCs w:val="24"/>
                <w:lang w:val="en-US"/>
              </w:rPr>
            </w:pPr>
            <w:r>
              <w:rPr>
                <w:rFonts w:ascii="Times Roman" w:hAnsi="Times Roman"/>
                <w:color w:val="000000"/>
                <w:sz w:val="24"/>
                <w:szCs w:val="24"/>
              </w:rPr>
              <w:t>6</w:t>
            </w:r>
          </w:p>
        </w:tc>
        <w:tc>
          <w:tcPr>
            <w:tcW w:w="1080" w:type="dxa"/>
            <w:tcBorders>
              <w:top w:val="nil"/>
              <w:left w:val="nil"/>
              <w:bottom w:val="single" w:sz="4" w:space="0" w:color="auto"/>
              <w:right w:val="single" w:sz="4" w:space="0" w:color="auto"/>
            </w:tcBorders>
            <w:shd w:val="clear" w:color="auto" w:fill="auto"/>
            <w:noWrap/>
            <w:vAlign w:val="center"/>
          </w:tcPr>
          <w:p w14:paraId="708116A8" w14:textId="77777777" w:rsidR="00206394" w:rsidRPr="00A02375" w:rsidRDefault="00206394" w:rsidP="006D41C9">
            <w:pPr>
              <w:jc w:val="right"/>
              <w:rPr>
                <w:rFonts w:ascii="Times" w:hAnsi="Times" w:cs="Times"/>
                <w:sz w:val="24"/>
                <w:szCs w:val="24"/>
                <w:lang w:val="en-US"/>
              </w:rPr>
            </w:pPr>
            <w:r>
              <w:rPr>
                <w:rFonts w:ascii="Times Roman" w:hAnsi="Times Roman"/>
                <w:color w:val="000000"/>
                <w:sz w:val="24"/>
                <w:szCs w:val="24"/>
              </w:rPr>
              <w:t>16</w:t>
            </w:r>
          </w:p>
        </w:tc>
        <w:tc>
          <w:tcPr>
            <w:tcW w:w="810" w:type="dxa"/>
            <w:tcBorders>
              <w:top w:val="nil"/>
              <w:left w:val="nil"/>
              <w:bottom w:val="single" w:sz="4" w:space="0" w:color="auto"/>
              <w:right w:val="single" w:sz="4" w:space="0" w:color="auto"/>
            </w:tcBorders>
            <w:shd w:val="clear" w:color="auto" w:fill="auto"/>
            <w:noWrap/>
            <w:vAlign w:val="center"/>
          </w:tcPr>
          <w:p w14:paraId="234F1788" w14:textId="77777777" w:rsidR="00206394" w:rsidRPr="00A02375" w:rsidRDefault="00206394" w:rsidP="006D41C9">
            <w:pPr>
              <w:jc w:val="right"/>
              <w:rPr>
                <w:rFonts w:ascii="Times" w:hAnsi="Times" w:cs="Times"/>
                <w:sz w:val="24"/>
                <w:szCs w:val="24"/>
                <w:lang w:val="en-US"/>
              </w:rPr>
            </w:pPr>
            <w:r>
              <w:rPr>
                <w:rFonts w:ascii="Times Roman" w:hAnsi="Times Roman"/>
                <w:color w:val="000000"/>
                <w:sz w:val="24"/>
                <w:szCs w:val="24"/>
              </w:rPr>
              <w:t>15</w:t>
            </w:r>
          </w:p>
        </w:tc>
        <w:tc>
          <w:tcPr>
            <w:tcW w:w="877" w:type="dxa"/>
            <w:tcBorders>
              <w:top w:val="nil"/>
              <w:left w:val="nil"/>
              <w:bottom w:val="single" w:sz="4" w:space="0" w:color="auto"/>
              <w:right w:val="single" w:sz="4" w:space="0" w:color="auto"/>
            </w:tcBorders>
            <w:shd w:val="clear" w:color="auto" w:fill="F2F2F2" w:themeFill="background1" w:themeFillShade="F2"/>
            <w:noWrap/>
            <w:vAlign w:val="center"/>
          </w:tcPr>
          <w:p w14:paraId="2C46707C" w14:textId="77777777" w:rsidR="00206394" w:rsidRPr="00A02375" w:rsidRDefault="00206394" w:rsidP="006D41C9">
            <w:pPr>
              <w:jc w:val="right"/>
              <w:rPr>
                <w:rFonts w:ascii="Times" w:hAnsi="Times" w:cs="Times"/>
                <w:b/>
                <w:sz w:val="24"/>
                <w:szCs w:val="24"/>
                <w:lang w:val="en-US"/>
              </w:rPr>
            </w:pPr>
            <w:r>
              <w:rPr>
                <w:rFonts w:ascii="Times Roman" w:hAnsi="Times Roman"/>
                <w:b/>
                <w:bCs/>
                <w:sz w:val="24"/>
                <w:szCs w:val="24"/>
              </w:rPr>
              <w:t>31</w:t>
            </w:r>
          </w:p>
        </w:tc>
      </w:tr>
      <w:tr w:rsidR="00206394" w:rsidRPr="00413459" w14:paraId="17C3D3B9" w14:textId="77777777" w:rsidTr="006D41C9">
        <w:trPr>
          <w:trHeight w:val="315"/>
        </w:trPr>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6F8D8E71" w14:textId="77777777" w:rsidR="00206394" w:rsidRPr="00A02375" w:rsidRDefault="00206394" w:rsidP="006D41C9">
            <w:pPr>
              <w:rPr>
                <w:rFonts w:ascii="Times" w:hAnsi="Times" w:cs="Times"/>
                <w:color w:val="000000"/>
                <w:sz w:val="24"/>
                <w:szCs w:val="24"/>
                <w:lang w:val="en-US"/>
              </w:rPr>
            </w:pPr>
            <w:r w:rsidRPr="00A02375">
              <w:rPr>
                <w:rFonts w:ascii="Times" w:hAnsi="Times" w:cs="Times"/>
                <w:color w:val="000000"/>
                <w:sz w:val="24"/>
                <w:szCs w:val="24"/>
                <w:lang w:val="en-US"/>
              </w:rPr>
              <w:t>Technical Trainings</w:t>
            </w:r>
          </w:p>
        </w:tc>
        <w:tc>
          <w:tcPr>
            <w:tcW w:w="1384" w:type="dxa"/>
            <w:tcBorders>
              <w:top w:val="nil"/>
              <w:left w:val="nil"/>
              <w:bottom w:val="single" w:sz="4" w:space="0" w:color="auto"/>
              <w:right w:val="single" w:sz="4" w:space="0" w:color="auto"/>
            </w:tcBorders>
            <w:shd w:val="clear" w:color="auto" w:fill="auto"/>
            <w:noWrap/>
            <w:vAlign w:val="bottom"/>
          </w:tcPr>
          <w:p w14:paraId="249E7CA3"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11</w:t>
            </w:r>
          </w:p>
        </w:tc>
        <w:tc>
          <w:tcPr>
            <w:tcW w:w="810" w:type="dxa"/>
            <w:tcBorders>
              <w:top w:val="nil"/>
              <w:left w:val="nil"/>
              <w:bottom w:val="single" w:sz="4" w:space="0" w:color="auto"/>
              <w:right w:val="single" w:sz="4" w:space="0" w:color="auto"/>
            </w:tcBorders>
            <w:shd w:val="clear" w:color="auto" w:fill="auto"/>
            <w:noWrap/>
            <w:vAlign w:val="center"/>
          </w:tcPr>
          <w:p w14:paraId="6F204F28"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6</w:t>
            </w:r>
          </w:p>
        </w:tc>
        <w:tc>
          <w:tcPr>
            <w:tcW w:w="1080" w:type="dxa"/>
            <w:tcBorders>
              <w:top w:val="nil"/>
              <w:left w:val="nil"/>
              <w:bottom w:val="single" w:sz="4" w:space="0" w:color="auto"/>
              <w:right w:val="single" w:sz="4" w:space="0" w:color="auto"/>
            </w:tcBorders>
            <w:shd w:val="clear" w:color="auto" w:fill="auto"/>
            <w:noWrap/>
            <w:vAlign w:val="center"/>
          </w:tcPr>
          <w:p w14:paraId="4589987C"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32</w:t>
            </w:r>
          </w:p>
        </w:tc>
        <w:tc>
          <w:tcPr>
            <w:tcW w:w="810" w:type="dxa"/>
            <w:tcBorders>
              <w:top w:val="nil"/>
              <w:left w:val="nil"/>
              <w:bottom w:val="single" w:sz="4" w:space="0" w:color="auto"/>
              <w:right w:val="single" w:sz="4" w:space="0" w:color="auto"/>
            </w:tcBorders>
            <w:shd w:val="clear" w:color="auto" w:fill="auto"/>
            <w:noWrap/>
            <w:vAlign w:val="center"/>
          </w:tcPr>
          <w:p w14:paraId="4AAB96B3"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26</w:t>
            </w:r>
          </w:p>
        </w:tc>
        <w:tc>
          <w:tcPr>
            <w:tcW w:w="877" w:type="dxa"/>
            <w:tcBorders>
              <w:top w:val="nil"/>
              <w:left w:val="nil"/>
              <w:bottom w:val="single" w:sz="4" w:space="0" w:color="auto"/>
              <w:right w:val="single" w:sz="4" w:space="0" w:color="auto"/>
            </w:tcBorders>
            <w:shd w:val="clear" w:color="auto" w:fill="F2F2F2" w:themeFill="background1" w:themeFillShade="F2"/>
            <w:noWrap/>
            <w:vAlign w:val="center"/>
          </w:tcPr>
          <w:p w14:paraId="33C14012" w14:textId="77777777" w:rsidR="00206394" w:rsidRPr="00A02375" w:rsidRDefault="00206394" w:rsidP="006D41C9">
            <w:pPr>
              <w:jc w:val="right"/>
              <w:rPr>
                <w:rFonts w:ascii="Times" w:hAnsi="Times" w:cs="Times"/>
                <w:b/>
                <w:bCs/>
                <w:color w:val="000000"/>
                <w:sz w:val="24"/>
                <w:szCs w:val="24"/>
                <w:lang w:val="en-US"/>
              </w:rPr>
            </w:pPr>
            <w:r>
              <w:rPr>
                <w:rFonts w:ascii="Times Roman" w:hAnsi="Times Roman"/>
                <w:b/>
                <w:bCs/>
                <w:sz w:val="24"/>
                <w:szCs w:val="24"/>
              </w:rPr>
              <w:t>58</w:t>
            </w:r>
          </w:p>
        </w:tc>
      </w:tr>
      <w:tr w:rsidR="00206394" w:rsidRPr="00413459" w14:paraId="2E9212D4" w14:textId="77777777" w:rsidTr="006D41C9">
        <w:trPr>
          <w:trHeight w:val="315"/>
        </w:trPr>
        <w:tc>
          <w:tcPr>
            <w:tcW w:w="3453" w:type="dxa"/>
            <w:tcBorders>
              <w:top w:val="nil"/>
              <w:left w:val="single" w:sz="4" w:space="0" w:color="auto"/>
              <w:bottom w:val="single" w:sz="4" w:space="0" w:color="auto"/>
              <w:right w:val="single" w:sz="4" w:space="0" w:color="auto"/>
            </w:tcBorders>
            <w:shd w:val="clear" w:color="auto" w:fill="auto"/>
            <w:noWrap/>
            <w:vAlign w:val="bottom"/>
          </w:tcPr>
          <w:p w14:paraId="4E9E2A3C" w14:textId="77777777" w:rsidR="00206394" w:rsidRPr="00A02375" w:rsidRDefault="00206394" w:rsidP="006D41C9">
            <w:pPr>
              <w:rPr>
                <w:rFonts w:ascii="Times" w:hAnsi="Times" w:cs="Times"/>
                <w:color w:val="000000"/>
                <w:sz w:val="24"/>
                <w:szCs w:val="24"/>
                <w:lang w:val="en-US"/>
              </w:rPr>
            </w:pPr>
            <w:r>
              <w:rPr>
                <w:rFonts w:ascii="Times Roman" w:hAnsi="Times Roman"/>
                <w:color w:val="000000"/>
                <w:sz w:val="24"/>
                <w:szCs w:val="24"/>
              </w:rPr>
              <w:t>Basic Village Design Training</w:t>
            </w:r>
          </w:p>
        </w:tc>
        <w:tc>
          <w:tcPr>
            <w:tcW w:w="1384" w:type="dxa"/>
            <w:tcBorders>
              <w:top w:val="nil"/>
              <w:left w:val="nil"/>
              <w:bottom w:val="single" w:sz="4" w:space="0" w:color="auto"/>
              <w:right w:val="single" w:sz="4" w:space="0" w:color="auto"/>
            </w:tcBorders>
            <w:shd w:val="clear" w:color="auto" w:fill="auto"/>
            <w:noWrap/>
            <w:vAlign w:val="bottom"/>
          </w:tcPr>
          <w:p w14:paraId="24C72B52"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1</w:t>
            </w:r>
          </w:p>
        </w:tc>
        <w:tc>
          <w:tcPr>
            <w:tcW w:w="810" w:type="dxa"/>
            <w:tcBorders>
              <w:top w:val="nil"/>
              <w:left w:val="nil"/>
              <w:bottom w:val="single" w:sz="4" w:space="0" w:color="auto"/>
              <w:right w:val="single" w:sz="4" w:space="0" w:color="auto"/>
            </w:tcBorders>
            <w:shd w:val="clear" w:color="auto" w:fill="auto"/>
            <w:noWrap/>
            <w:vAlign w:val="center"/>
          </w:tcPr>
          <w:p w14:paraId="07D5B55F"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5</w:t>
            </w:r>
          </w:p>
        </w:tc>
        <w:tc>
          <w:tcPr>
            <w:tcW w:w="1080" w:type="dxa"/>
            <w:tcBorders>
              <w:top w:val="nil"/>
              <w:left w:val="nil"/>
              <w:bottom w:val="single" w:sz="4" w:space="0" w:color="auto"/>
              <w:right w:val="single" w:sz="4" w:space="0" w:color="auto"/>
            </w:tcBorders>
            <w:shd w:val="clear" w:color="auto" w:fill="auto"/>
            <w:noWrap/>
            <w:vAlign w:val="center"/>
          </w:tcPr>
          <w:p w14:paraId="2C9BA30D"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9</w:t>
            </w:r>
          </w:p>
        </w:tc>
        <w:tc>
          <w:tcPr>
            <w:tcW w:w="810" w:type="dxa"/>
            <w:tcBorders>
              <w:top w:val="nil"/>
              <w:left w:val="nil"/>
              <w:bottom w:val="single" w:sz="4" w:space="0" w:color="auto"/>
              <w:right w:val="single" w:sz="4" w:space="0" w:color="auto"/>
            </w:tcBorders>
            <w:shd w:val="clear" w:color="auto" w:fill="auto"/>
            <w:noWrap/>
            <w:vAlign w:val="center"/>
          </w:tcPr>
          <w:p w14:paraId="69CB03A2"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14</w:t>
            </w:r>
          </w:p>
        </w:tc>
        <w:tc>
          <w:tcPr>
            <w:tcW w:w="877" w:type="dxa"/>
            <w:tcBorders>
              <w:top w:val="nil"/>
              <w:left w:val="nil"/>
              <w:bottom w:val="single" w:sz="4" w:space="0" w:color="auto"/>
              <w:right w:val="single" w:sz="4" w:space="0" w:color="auto"/>
            </w:tcBorders>
            <w:shd w:val="clear" w:color="auto" w:fill="F2F2F2" w:themeFill="background1" w:themeFillShade="F2"/>
            <w:noWrap/>
            <w:vAlign w:val="center"/>
          </w:tcPr>
          <w:p w14:paraId="2C575CDB" w14:textId="77777777" w:rsidR="00206394" w:rsidRPr="00A02375" w:rsidRDefault="00206394" w:rsidP="006D41C9">
            <w:pPr>
              <w:jc w:val="right"/>
              <w:rPr>
                <w:rFonts w:ascii="Times" w:hAnsi="Times" w:cs="Times"/>
                <w:b/>
                <w:bCs/>
                <w:color w:val="000000"/>
                <w:sz w:val="24"/>
                <w:szCs w:val="24"/>
                <w:lang w:val="en-US"/>
              </w:rPr>
            </w:pPr>
            <w:r>
              <w:rPr>
                <w:rFonts w:ascii="Times Roman" w:hAnsi="Times Roman"/>
                <w:b/>
                <w:bCs/>
                <w:sz w:val="24"/>
                <w:szCs w:val="24"/>
              </w:rPr>
              <w:t>23</w:t>
            </w:r>
          </w:p>
        </w:tc>
      </w:tr>
      <w:tr w:rsidR="00206394" w:rsidRPr="00413459" w14:paraId="6AB4AEAA" w14:textId="77777777" w:rsidTr="006D41C9">
        <w:trPr>
          <w:trHeight w:val="315"/>
        </w:trPr>
        <w:tc>
          <w:tcPr>
            <w:tcW w:w="3453" w:type="dxa"/>
            <w:tcBorders>
              <w:top w:val="nil"/>
              <w:left w:val="single" w:sz="4" w:space="0" w:color="auto"/>
              <w:bottom w:val="single" w:sz="4" w:space="0" w:color="auto"/>
              <w:right w:val="single" w:sz="4" w:space="0" w:color="auto"/>
            </w:tcBorders>
            <w:shd w:val="clear" w:color="auto" w:fill="auto"/>
            <w:noWrap/>
            <w:vAlign w:val="bottom"/>
          </w:tcPr>
          <w:p w14:paraId="34E91D9E" w14:textId="77777777" w:rsidR="00206394" w:rsidRPr="00A02375" w:rsidRDefault="00206394" w:rsidP="006D41C9">
            <w:pPr>
              <w:rPr>
                <w:rFonts w:ascii="Times" w:hAnsi="Times" w:cs="Times"/>
                <w:color w:val="000000"/>
                <w:sz w:val="24"/>
                <w:szCs w:val="24"/>
                <w:lang w:val="en-US"/>
              </w:rPr>
            </w:pPr>
            <w:r>
              <w:rPr>
                <w:rFonts w:ascii="Times Roman" w:hAnsi="Times Roman"/>
                <w:color w:val="000000"/>
                <w:sz w:val="24"/>
                <w:szCs w:val="24"/>
              </w:rPr>
              <w:t>Sewing and Tailoring training</w:t>
            </w:r>
          </w:p>
        </w:tc>
        <w:tc>
          <w:tcPr>
            <w:tcW w:w="1384" w:type="dxa"/>
            <w:tcBorders>
              <w:top w:val="nil"/>
              <w:left w:val="nil"/>
              <w:bottom w:val="single" w:sz="4" w:space="0" w:color="auto"/>
              <w:right w:val="single" w:sz="4" w:space="0" w:color="auto"/>
            </w:tcBorders>
            <w:shd w:val="clear" w:color="auto" w:fill="auto"/>
            <w:noWrap/>
            <w:vAlign w:val="bottom"/>
          </w:tcPr>
          <w:p w14:paraId="6E21FEA0"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1</w:t>
            </w:r>
          </w:p>
        </w:tc>
        <w:tc>
          <w:tcPr>
            <w:tcW w:w="810" w:type="dxa"/>
            <w:tcBorders>
              <w:top w:val="nil"/>
              <w:left w:val="nil"/>
              <w:bottom w:val="single" w:sz="4" w:space="0" w:color="auto"/>
              <w:right w:val="single" w:sz="4" w:space="0" w:color="auto"/>
            </w:tcBorders>
            <w:shd w:val="clear" w:color="auto" w:fill="auto"/>
            <w:noWrap/>
            <w:vAlign w:val="center"/>
          </w:tcPr>
          <w:p w14:paraId="2932443A"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0870218B"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2</w:t>
            </w:r>
          </w:p>
        </w:tc>
        <w:tc>
          <w:tcPr>
            <w:tcW w:w="810" w:type="dxa"/>
            <w:tcBorders>
              <w:top w:val="nil"/>
              <w:left w:val="nil"/>
              <w:bottom w:val="single" w:sz="4" w:space="0" w:color="auto"/>
              <w:right w:val="single" w:sz="4" w:space="0" w:color="auto"/>
            </w:tcBorders>
            <w:shd w:val="clear" w:color="auto" w:fill="auto"/>
            <w:noWrap/>
            <w:vAlign w:val="center"/>
          </w:tcPr>
          <w:p w14:paraId="50C37503" w14:textId="77777777" w:rsidR="00206394" w:rsidRPr="00A02375" w:rsidRDefault="00206394" w:rsidP="006D41C9">
            <w:pPr>
              <w:jc w:val="right"/>
              <w:rPr>
                <w:rFonts w:ascii="Times" w:hAnsi="Times" w:cs="Times"/>
                <w:color w:val="000000"/>
                <w:sz w:val="24"/>
                <w:szCs w:val="24"/>
                <w:lang w:val="en-US"/>
              </w:rPr>
            </w:pPr>
            <w:r>
              <w:rPr>
                <w:rFonts w:ascii="Times Roman" w:hAnsi="Times Roman"/>
                <w:color w:val="000000"/>
                <w:sz w:val="24"/>
                <w:szCs w:val="24"/>
              </w:rPr>
              <w:t>1</w:t>
            </w:r>
          </w:p>
        </w:tc>
        <w:tc>
          <w:tcPr>
            <w:tcW w:w="877" w:type="dxa"/>
            <w:tcBorders>
              <w:top w:val="nil"/>
              <w:left w:val="nil"/>
              <w:bottom w:val="single" w:sz="4" w:space="0" w:color="auto"/>
              <w:right w:val="single" w:sz="4" w:space="0" w:color="auto"/>
            </w:tcBorders>
            <w:shd w:val="clear" w:color="auto" w:fill="F2F2F2" w:themeFill="background1" w:themeFillShade="F2"/>
            <w:noWrap/>
            <w:vAlign w:val="center"/>
          </w:tcPr>
          <w:p w14:paraId="756CD1AC" w14:textId="77777777" w:rsidR="00206394" w:rsidRPr="00A02375" w:rsidRDefault="00206394" w:rsidP="006D41C9">
            <w:pPr>
              <w:jc w:val="right"/>
              <w:rPr>
                <w:rFonts w:ascii="Times" w:hAnsi="Times" w:cs="Times"/>
                <w:b/>
                <w:bCs/>
                <w:color w:val="000000"/>
                <w:sz w:val="24"/>
                <w:szCs w:val="24"/>
                <w:lang w:val="en-US"/>
              </w:rPr>
            </w:pPr>
            <w:r>
              <w:rPr>
                <w:rFonts w:ascii="Times Roman" w:hAnsi="Times Roman"/>
                <w:b/>
                <w:bCs/>
                <w:sz w:val="24"/>
                <w:szCs w:val="24"/>
              </w:rPr>
              <w:t>3</w:t>
            </w:r>
          </w:p>
        </w:tc>
      </w:tr>
      <w:tr w:rsidR="00206394" w:rsidRPr="00413459" w14:paraId="411BF8FF" w14:textId="77777777" w:rsidTr="006D41C9">
        <w:trPr>
          <w:trHeight w:val="330"/>
        </w:trPr>
        <w:tc>
          <w:tcPr>
            <w:tcW w:w="3453" w:type="dxa"/>
            <w:tcBorders>
              <w:top w:val="nil"/>
              <w:left w:val="single" w:sz="4" w:space="0" w:color="auto"/>
              <w:bottom w:val="nil"/>
              <w:right w:val="single" w:sz="4" w:space="0" w:color="auto"/>
            </w:tcBorders>
            <w:shd w:val="clear" w:color="000000" w:fill="F2F2F2"/>
            <w:noWrap/>
            <w:vAlign w:val="bottom"/>
            <w:hideMark/>
          </w:tcPr>
          <w:p w14:paraId="309DA147" w14:textId="77777777" w:rsidR="00206394" w:rsidRPr="00A02375" w:rsidRDefault="00206394" w:rsidP="006D41C9">
            <w:pPr>
              <w:rPr>
                <w:rFonts w:ascii="Times" w:hAnsi="Times" w:cs="Times"/>
                <w:b/>
                <w:bCs/>
                <w:color w:val="000000"/>
                <w:sz w:val="24"/>
                <w:szCs w:val="24"/>
                <w:lang w:val="en-US"/>
              </w:rPr>
            </w:pPr>
            <w:r w:rsidRPr="00A02375">
              <w:rPr>
                <w:rFonts w:ascii="Times" w:hAnsi="Times" w:cs="Times"/>
                <w:b/>
                <w:bCs/>
                <w:color w:val="000000"/>
                <w:sz w:val="24"/>
                <w:szCs w:val="24"/>
                <w:lang w:val="en-US"/>
              </w:rPr>
              <w:t>Total</w:t>
            </w:r>
          </w:p>
        </w:tc>
        <w:tc>
          <w:tcPr>
            <w:tcW w:w="1384" w:type="dxa"/>
            <w:tcBorders>
              <w:top w:val="nil"/>
              <w:left w:val="nil"/>
              <w:bottom w:val="nil"/>
              <w:right w:val="single" w:sz="4" w:space="0" w:color="auto"/>
            </w:tcBorders>
            <w:shd w:val="clear" w:color="000000" w:fill="F2F2F2"/>
            <w:noWrap/>
            <w:vAlign w:val="center"/>
          </w:tcPr>
          <w:p w14:paraId="2A40DB63" w14:textId="77777777" w:rsidR="00206394" w:rsidRPr="00A02375" w:rsidRDefault="00206394" w:rsidP="006D41C9">
            <w:pPr>
              <w:jc w:val="right"/>
              <w:rPr>
                <w:rFonts w:ascii="Times" w:hAnsi="Times" w:cs="Times"/>
                <w:b/>
                <w:bCs/>
                <w:color w:val="000000"/>
                <w:sz w:val="24"/>
                <w:szCs w:val="24"/>
                <w:lang w:val="en-US"/>
              </w:rPr>
            </w:pPr>
            <w:r>
              <w:rPr>
                <w:rFonts w:ascii="Times Roman" w:hAnsi="Times Roman"/>
                <w:b/>
                <w:bCs/>
                <w:color w:val="000000"/>
                <w:sz w:val="24"/>
                <w:szCs w:val="24"/>
              </w:rPr>
              <w:t>17</w:t>
            </w:r>
          </w:p>
        </w:tc>
        <w:tc>
          <w:tcPr>
            <w:tcW w:w="810" w:type="dxa"/>
            <w:tcBorders>
              <w:top w:val="nil"/>
              <w:left w:val="nil"/>
              <w:bottom w:val="nil"/>
              <w:right w:val="single" w:sz="4" w:space="0" w:color="auto"/>
            </w:tcBorders>
            <w:shd w:val="clear" w:color="000000" w:fill="F2F2F2"/>
            <w:noWrap/>
            <w:vAlign w:val="center"/>
          </w:tcPr>
          <w:p w14:paraId="152D4075" w14:textId="77777777" w:rsidR="00206394" w:rsidRPr="00A02375" w:rsidRDefault="00206394" w:rsidP="006D41C9">
            <w:pPr>
              <w:jc w:val="right"/>
              <w:rPr>
                <w:rFonts w:ascii="Times" w:hAnsi="Times" w:cs="Times"/>
                <w:b/>
                <w:bCs/>
                <w:color w:val="000000"/>
                <w:sz w:val="24"/>
                <w:szCs w:val="24"/>
                <w:lang w:val="en-US"/>
              </w:rPr>
            </w:pPr>
            <w:r>
              <w:rPr>
                <w:rFonts w:ascii="Times Roman" w:hAnsi="Times Roman"/>
                <w:b/>
                <w:bCs/>
                <w:color w:val="000000"/>
                <w:sz w:val="24"/>
                <w:szCs w:val="24"/>
              </w:rPr>
              <w:t>85</w:t>
            </w:r>
          </w:p>
        </w:tc>
        <w:tc>
          <w:tcPr>
            <w:tcW w:w="1080" w:type="dxa"/>
            <w:tcBorders>
              <w:top w:val="nil"/>
              <w:left w:val="nil"/>
              <w:bottom w:val="nil"/>
              <w:right w:val="single" w:sz="4" w:space="0" w:color="auto"/>
            </w:tcBorders>
            <w:shd w:val="clear" w:color="000000" w:fill="F2F2F2"/>
            <w:noWrap/>
            <w:vAlign w:val="center"/>
          </w:tcPr>
          <w:p w14:paraId="040E73AB" w14:textId="77777777" w:rsidR="00206394" w:rsidRPr="00A02375" w:rsidRDefault="00206394" w:rsidP="006D41C9">
            <w:pPr>
              <w:jc w:val="right"/>
              <w:rPr>
                <w:rFonts w:ascii="Times" w:hAnsi="Times" w:cs="Times"/>
                <w:b/>
                <w:bCs/>
                <w:color w:val="000000"/>
                <w:sz w:val="24"/>
                <w:szCs w:val="24"/>
                <w:lang w:val="en-US"/>
              </w:rPr>
            </w:pPr>
            <w:r>
              <w:rPr>
                <w:rFonts w:ascii="Times Roman" w:hAnsi="Times Roman"/>
                <w:b/>
                <w:bCs/>
                <w:color w:val="000000"/>
                <w:sz w:val="24"/>
                <w:szCs w:val="24"/>
              </w:rPr>
              <w:t>77</w:t>
            </w:r>
          </w:p>
        </w:tc>
        <w:tc>
          <w:tcPr>
            <w:tcW w:w="810" w:type="dxa"/>
            <w:tcBorders>
              <w:top w:val="nil"/>
              <w:left w:val="nil"/>
              <w:bottom w:val="nil"/>
              <w:right w:val="single" w:sz="4" w:space="0" w:color="auto"/>
            </w:tcBorders>
            <w:shd w:val="clear" w:color="000000" w:fill="F2F2F2"/>
            <w:noWrap/>
            <w:vAlign w:val="center"/>
          </w:tcPr>
          <w:p w14:paraId="39780C36" w14:textId="77777777" w:rsidR="00206394" w:rsidRPr="00A02375" w:rsidRDefault="00206394" w:rsidP="006D41C9">
            <w:pPr>
              <w:jc w:val="right"/>
              <w:rPr>
                <w:rFonts w:ascii="Times" w:hAnsi="Times" w:cs="Times"/>
                <w:b/>
                <w:bCs/>
                <w:color w:val="000000"/>
                <w:sz w:val="24"/>
                <w:szCs w:val="24"/>
                <w:lang w:val="en-US"/>
              </w:rPr>
            </w:pPr>
            <w:r>
              <w:rPr>
                <w:rFonts w:ascii="Times Roman" w:hAnsi="Times Roman"/>
                <w:b/>
                <w:bCs/>
                <w:color w:val="000000"/>
                <w:sz w:val="24"/>
                <w:szCs w:val="24"/>
              </w:rPr>
              <w:t>84</w:t>
            </w:r>
          </w:p>
        </w:tc>
        <w:tc>
          <w:tcPr>
            <w:tcW w:w="877" w:type="dxa"/>
            <w:tcBorders>
              <w:top w:val="nil"/>
              <w:left w:val="nil"/>
              <w:bottom w:val="nil"/>
              <w:right w:val="single" w:sz="4" w:space="0" w:color="auto"/>
            </w:tcBorders>
            <w:shd w:val="clear" w:color="000000" w:fill="F2F2F2"/>
            <w:noWrap/>
            <w:vAlign w:val="center"/>
          </w:tcPr>
          <w:p w14:paraId="4D794A15" w14:textId="77777777" w:rsidR="00206394" w:rsidRPr="00A02375" w:rsidRDefault="00206394" w:rsidP="006D41C9">
            <w:pPr>
              <w:jc w:val="right"/>
              <w:rPr>
                <w:rFonts w:ascii="Times" w:hAnsi="Times" w:cs="Times"/>
                <w:b/>
                <w:bCs/>
                <w:color w:val="000000"/>
                <w:sz w:val="24"/>
                <w:szCs w:val="24"/>
                <w:lang w:val="en-US"/>
              </w:rPr>
            </w:pPr>
            <w:r>
              <w:rPr>
                <w:rFonts w:ascii="Times Roman" w:hAnsi="Times Roman"/>
                <w:b/>
                <w:bCs/>
                <w:color w:val="000000"/>
                <w:sz w:val="24"/>
                <w:szCs w:val="24"/>
              </w:rPr>
              <w:t>161</w:t>
            </w:r>
          </w:p>
        </w:tc>
      </w:tr>
      <w:tr w:rsidR="00206394" w:rsidRPr="00413459" w14:paraId="5107CE1A" w14:textId="77777777" w:rsidTr="006D41C9">
        <w:trPr>
          <w:trHeight w:val="330"/>
        </w:trPr>
        <w:tc>
          <w:tcPr>
            <w:tcW w:w="3453"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692C21A8" w14:textId="77777777" w:rsidR="00206394" w:rsidRPr="00A02375" w:rsidRDefault="00206394" w:rsidP="006D41C9">
            <w:pPr>
              <w:rPr>
                <w:rFonts w:ascii="Times" w:hAnsi="Times" w:cs="Times"/>
                <w:b/>
                <w:bCs/>
                <w:color w:val="000000"/>
                <w:sz w:val="24"/>
                <w:szCs w:val="24"/>
                <w:lang w:val="en-US"/>
              </w:rPr>
            </w:pPr>
            <w:r w:rsidRPr="00A02375">
              <w:rPr>
                <w:rFonts w:ascii="Times" w:hAnsi="Times" w:cs="Times"/>
                <w:b/>
                <w:bCs/>
                <w:color w:val="000000"/>
                <w:sz w:val="24"/>
                <w:szCs w:val="24"/>
                <w:lang w:val="en-US"/>
              </w:rPr>
              <w:t>Total All Areas</w:t>
            </w:r>
          </w:p>
        </w:tc>
        <w:tc>
          <w:tcPr>
            <w:tcW w:w="1384" w:type="dxa"/>
            <w:tcBorders>
              <w:top w:val="single" w:sz="8" w:space="0" w:color="auto"/>
              <w:left w:val="nil"/>
              <w:bottom w:val="single" w:sz="8" w:space="0" w:color="auto"/>
              <w:right w:val="single" w:sz="4" w:space="0" w:color="auto"/>
            </w:tcBorders>
            <w:shd w:val="clear" w:color="000000" w:fill="D9D9D9"/>
            <w:noWrap/>
            <w:vAlign w:val="bottom"/>
          </w:tcPr>
          <w:p w14:paraId="5D140DC2" w14:textId="77777777" w:rsidR="00206394" w:rsidRPr="00A02375" w:rsidRDefault="00206394" w:rsidP="006D41C9">
            <w:pPr>
              <w:jc w:val="right"/>
              <w:rPr>
                <w:rFonts w:ascii="Times" w:hAnsi="Times" w:cs="Times"/>
                <w:b/>
                <w:bCs/>
                <w:color w:val="000000"/>
                <w:sz w:val="24"/>
                <w:szCs w:val="24"/>
                <w:lang w:val="en-US"/>
              </w:rPr>
            </w:pPr>
            <w:r>
              <w:rPr>
                <w:rFonts w:ascii="Times Roman" w:hAnsi="Times Roman"/>
                <w:b/>
                <w:bCs/>
                <w:color w:val="000000"/>
                <w:sz w:val="24"/>
                <w:szCs w:val="24"/>
              </w:rPr>
              <w:t>47</w:t>
            </w:r>
          </w:p>
        </w:tc>
        <w:tc>
          <w:tcPr>
            <w:tcW w:w="810" w:type="dxa"/>
            <w:tcBorders>
              <w:top w:val="single" w:sz="8" w:space="0" w:color="auto"/>
              <w:left w:val="nil"/>
              <w:bottom w:val="single" w:sz="8" w:space="0" w:color="auto"/>
              <w:right w:val="single" w:sz="4" w:space="0" w:color="auto"/>
            </w:tcBorders>
            <w:shd w:val="clear" w:color="000000" w:fill="D9D9D9"/>
            <w:noWrap/>
            <w:vAlign w:val="bottom"/>
          </w:tcPr>
          <w:p w14:paraId="6560C29C" w14:textId="77777777" w:rsidR="00206394" w:rsidRPr="00A02375" w:rsidRDefault="00206394" w:rsidP="006D41C9">
            <w:pPr>
              <w:jc w:val="right"/>
              <w:rPr>
                <w:rFonts w:ascii="Times" w:hAnsi="Times" w:cs="Times"/>
                <w:b/>
                <w:bCs/>
                <w:color w:val="000000"/>
                <w:sz w:val="24"/>
                <w:szCs w:val="24"/>
                <w:lang w:val="en-US"/>
              </w:rPr>
            </w:pPr>
            <w:r>
              <w:rPr>
                <w:rFonts w:ascii="Times Roman" w:hAnsi="Times Roman"/>
                <w:b/>
                <w:bCs/>
                <w:color w:val="000000"/>
                <w:sz w:val="24"/>
                <w:szCs w:val="24"/>
              </w:rPr>
              <w:t>135</w:t>
            </w:r>
          </w:p>
        </w:tc>
        <w:tc>
          <w:tcPr>
            <w:tcW w:w="1080" w:type="dxa"/>
            <w:tcBorders>
              <w:top w:val="single" w:sz="8" w:space="0" w:color="auto"/>
              <w:left w:val="nil"/>
              <w:bottom w:val="single" w:sz="8" w:space="0" w:color="auto"/>
              <w:right w:val="single" w:sz="4" w:space="0" w:color="auto"/>
            </w:tcBorders>
            <w:shd w:val="clear" w:color="000000" w:fill="D9D9D9"/>
            <w:noWrap/>
            <w:vAlign w:val="bottom"/>
          </w:tcPr>
          <w:p w14:paraId="4C16D388" w14:textId="77777777" w:rsidR="00206394" w:rsidRPr="00A02375" w:rsidRDefault="00206394" w:rsidP="006D41C9">
            <w:pPr>
              <w:jc w:val="right"/>
              <w:rPr>
                <w:rFonts w:ascii="Times" w:hAnsi="Times" w:cs="Times"/>
                <w:b/>
                <w:bCs/>
                <w:color w:val="000000"/>
                <w:sz w:val="24"/>
                <w:szCs w:val="24"/>
                <w:lang w:val="en-US"/>
              </w:rPr>
            </w:pPr>
            <w:r>
              <w:rPr>
                <w:rFonts w:ascii="Times Roman" w:hAnsi="Times Roman"/>
                <w:b/>
                <w:bCs/>
                <w:color w:val="000000"/>
                <w:sz w:val="24"/>
                <w:szCs w:val="24"/>
              </w:rPr>
              <w:t>508</w:t>
            </w:r>
          </w:p>
        </w:tc>
        <w:tc>
          <w:tcPr>
            <w:tcW w:w="810" w:type="dxa"/>
            <w:tcBorders>
              <w:top w:val="single" w:sz="8" w:space="0" w:color="auto"/>
              <w:left w:val="nil"/>
              <w:bottom w:val="single" w:sz="8" w:space="0" w:color="auto"/>
              <w:right w:val="single" w:sz="4" w:space="0" w:color="auto"/>
            </w:tcBorders>
            <w:shd w:val="clear" w:color="000000" w:fill="D9D9D9"/>
            <w:noWrap/>
            <w:vAlign w:val="bottom"/>
          </w:tcPr>
          <w:p w14:paraId="22BDE1B9" w14:textId="77777777" w:rsidR="00206394" w:rsidRPr="00A02375" w:rsidRDefault="00206394" w:rsidP="006D41C9">
            <w:pPr>
              <w:jc w:val="right"/>
              <w:rPr>
                <w:rFonts w:ascii="Times" w:hAnsi="Times" w:cs="Times"/>
                <w:b/>
                <w:bCs/>
                <w:color w:val="000000"/>
                <w:sz w:val="24"/>
                <w:szCs w:val="24"/>
                <w:lang w:val="en-US"/>
              </w:rPr>
            </w:pPr>
            <w:r>
              <w:rPr>
                <w:rFonts w:ascii="Times Roman" w:hAnsi="Times Roman"/>
                <w:b/>
                <w:bCs/>
                <w:color w:val="000000"/>
                <w:sz w:val="24"/>
                <w:szCs w:val="24"/>
              </w:rPr>
              <w:t>322</w:t>
            </w:r>
          </w:p>
        </w:tc>
        <w:tc>
          <w:tcPr>
            <w:tcW w:w="877" w:type="dxa"/>
            <w:tcBorders>
              <w:top w:val="single" w:sz="8" w:space="0" w:color="auto"/>
              <w:left w:val="nil"/>
              <w:bottom w:val="single" w:sz="8" w:space="0" w:color="auto"/>
              <w:right w:val="single" w:sz="8" w:space="0" w:color="auto"/>
            </w:tcBorders>
            <w:shd w:val="clear" w:color="000000" w:fill="D9D9D9"/>
            <w:noWrap/>
            <w:vAlign w:val="bottom"/>
          </w:tcPr>
          <w:p w14:paraId="69893D76" w14:textId="77777777" w:rsidR="00206394" w:rsidRPr="00A02375" w:rsidRDefault="00206394" w:rsidP="006D41C9">
            <w:pPr>
              <w:jc w:val="right"/>
              <w:rPr>
                <w:rFonts w:ascii="Times" w:hAnsi="Times" w:cs="Times"/>
                <w:b/>
                <w:bCs/>
                <w:color w:val="000000"/>
                <w:sz w:val="24"/>
                <w:szCs w:val="24"/>
                <w:lang w:val="en-US"/>
              </w:rPr>
            </w:pPr>
            <w:r>
              <w:rPr>
                <w:rFonts w:ascii="Times Roman" w:hAnsi="Times Roman"/>
                <w:b/>
                <w:bCs/>
                <w:color w:val="000000"/>
                <w:sz w:val="24"/>
                <w:szCs w:val="24"/>
              </w:rPr>
              <w:t>830</w:t>
            </w:r>
          </w:p>
        </w:tc>
      </w:tr>
      <w:tr w:rsidR="00206394" w:rsidRPr="00413459" w14:paraId="571D9E1C" w14:textId="77777777" w:rsidTr="006D41C9">
        <w:trPr>
          <w:trHeight w:val="102"/>
        </w:trPr>
        <w:tc>
          <w:tcPr>
            <w:tcW w:w="3453" w:type="dxa"/>
            <w:tcBorders>
              <w:top w:val="nil"/>
              <w:left w:val="nil"/>
              <w:bottom w:val="nil"/>
              <w:right w:val="nil"/>
            </w:tcBorders>
            <w:shd w:val="clear" w:color="auto" w:fill="auto"/>
            <w:noWrap/>
            <w:vAlign w:val="bottom"/>
            <w:hideMark/>
          </w:tcPr>
          <w:p w14:paraId="337AAD6A" w14:textId="77777777" w:rsidR="00206394" w:rsidRPr="00A02375" w:rsidRDefault="00206394" w:rsidP="006D41C9">
            <w:pPr>
              <w:rPr>
                <w:rFonts w:ascii="Times" w:hAnsi="Times" w:cs="Times"/>
                <w:b/>
                <w:bCs/>
                <w:color w:val="000000"/>
                <w:sz w:val="24"/>
                <w:szCs w:val="24"/>
                <w:lang w:val="en-US"/>
              </w:rPr>
            </w:pPr>
          </w:p>
        </w:tc>
        <w:tc>
          <w:tcPr>
            <w:tcW w:w="1384" w:type="dxa"/>
            <w:tcBorders>
              <w:top w:val="nil"/>
              <w:left w:val="nil"/>
              <w:bottom w:val="nil"/>
              <w:right w:val="nil"/>
            </w:tcBorders>
            <w:shd w:val="clear" w:color="auto" w:fill="auto"/>
            <w:noWrap/>
            <w:vAlign w:val="bottom"/>
          </w:tcPr>
          <w:p w14:paraId="045B798D" w14:textId="77777777" w:rsidR="00206394" w:rsidRPr="00A02375" w:rsidRDefault="00206394" w:rsidP="006D41C9">
            <w:pPr>
              <w:rPr>
                <w:rFonts w:ascii="Times" w:hAnsi="Times" w:cs="Times"/>
                <w:b/>
                <w:bCs/>
                <w:color w:val="000000"/>
                <w:sz w:val="24"/>
                <w:szCs w:val="24"/>
                <w:lang w:val="en-US"/>
              </w:rPr>
            </w:pPr>
          </w:p>
        </w:tc>
        <w:tc>
          <w:tcPr>
            <w:tcW w:w="810" w:type="dxa"/>
            <w:tcBorders>
              <w:top w:val="nil"/>
              <w:left w:val="nil"/>
              <w:bottom w:val="nil"/>
              <w:right w:val="nil"/>
            </w:tcBorders>
            <w:shd w:val="clear" w:color="auto" w:fill="auto"/>
            <w:noWrap/>
            <w:vAlign w:val="bottom"/>
          </w:tcPr>
          <w:p w14:paraId="4452D8FC" w14:textId="77777777" w:rsidR="00206394" w:rsidRPr="00A02375" w:rsidRDefault="00206394" w:rsidP="006D41C9">
            <w:pPr>
              <w:rPr>
                <w:rFonts w:ascii="Times" w:hAnsi="Times" w:cs="Times"/>
                <w:b/>
                <w:bCs/>
                <w:color w:val="000000"/>
                <w:sz w:val="24"/>
                <w:szCs w:val="24"/>
                <w:lang w:val="en-US"/>
              </w:rPr>
            </w:pPr>
          </w:p>
        </w:tc>
        <w:tc>
          <w:tcPr>
            <w:tcW w:w="1080" w:type="dxa"/>
            <w:tcBorders>
              <w:top w:val="nil"/>
              <w:left w:val="nil"/>
              <w:bottom w:val="nil"/>
              <w:right w:val="nil"/>
            </w:tcBorders>
            <w:shd w:val="clear" w:color="auto" w:fill="auto"/>
            <w:noWrap/>
            <w:vAlign w:val="bottom"/>
          </w:tcPr>
          <w:p w14:paraId="395B0F51" w14:textId="77777777" w:rsidR="00206394" w:rsidRPr="00A02375" w:rsidRDefault="00206394" w:rsidP="006D41C9">
            <w:pPr>
              <w:rPr>
                <w:rFonts w:ascii="Times" w:hAnsi="Times" w:cs="Times"/>
                <w:b/>
                <w:bCs/>
                <w:color w:val="000000"/>
                <w:sz w:val="24"/>
                <w:szCs w:val="24"/>
                <w:lang w:val="en-US"/>
              </w:rPr>
            </w:pPr>
          </w:p>
        </w:tc>
        <w:tc>
          <w:tcPr>
            <w:tcW w:w="810" w:type="dxa"/>
            <w:tcBorders>
              <w:top w:val="nil"/>
              <w:left w:val="nil"/>
              <w:bottom w:val="nil"/>
              <w:right w:val="nil"/>
            </w:tcBorders>
            <w:shd w:val="clear" w:color="auto" w:fill="auto"/>
            <w:noWrap/>
            <w:vAlign w:val="bottom"/>
          </w:tcPr>
          <w:p w14:paraId="7567731C" w14:textId="77777777" w:rsidR="00206394" w:rsidRPr="00A02375" w:rsidRDefault="00206394" w:rsidP="006D41C9">
            <w:pPr>
              <w:rPr>
                <w:rFonts w:ascii="Times" w:hAnsi="Times" w:cs="Times"/>
                <w:b/>
                <w:bCs/>
                <w:color w:val="000000"/>
                <w:sz w:val="24"/>
                <w:szCs w:val="24"/>
                <w:lang w:val="en-US"/>
              </w:rPr>
            </w:pPr>
          </w:p>
        </w:tc>
        <w:tc>
          <w:tcPr>
            <w:tcW w:w="877" w:type="dxa"/>
            <w:tcBorders>
              <w:top w:val="nil"/>
              <w:left w:val="nil"/>
              <w:bottom w:val="nil"/>
              <w:right w:val="nil"/>
            </w:tcBorders>
            <w:shd w:val="clear" w:color="auto" w:fill="auto"/>
            <w:noWrap/>
            <w:vAlign w:val="bottom"/>
          </w:tcPr>
          <w:p w14:paraId="1CB7ED77" w14:textId="77777777" w:rsidR="00206394" w:rsidRPr="00A02375" w:rsidRDefault="00206394" w:rsidP="006D41C9">
            <w:pPr>
              <w:rPr>
                <w:rFonts w:ascii="Times" w:hAnsi="Times" w:cs="Times"/>
                <w:b/>
                <w:bCs/>
                <w:color w:val="000000"/>
                <w:sz w:val="24"/>
                <w:szCs w:val="24"/>
                <w:lang w:val="en-US"/>
              </w:rPr>
            </w:pPr>
          </w:p>
        </w:tc>
      </w:tr>
      <w:tr w:rsidR="00206394" w:rsidRPr="00413459" w14:paraId="68DA9FAF" w14:textId="77777777" w:rsidTr="006D41C9">
        <w:trPr>
          <w:trHeight w:val="79"/>
        </w:trPr>
        <w:tc>
          <w:tcPr>
            <w:tcW w:w="3453" w:type="dxa"/>
            <w:tcBorders>
              <w:top w:val="nil"/>
              <w:left w:val="nil"/>
              <w:bottom w:val="nil"/>
              <w:right w:val="nil"/>
            </w:tcBorders>
            <w:shd w:val="clear" w:color="auto" w:fill="auto"/>
            <w:noWrap/>
            <w:vAlign w:val="bottom"/>
            <w:hideMark/>
          </w:tcPr>
          <w:p w14:paraId="264774A3" w14:textId="77777777" w:rsidR="00206394" w:rsidRPr="00A02375" w:rsidRDefault="00206394" w:rsidP="006D41C9">
            <w:pPr>
              <w:rPr>
                <w:rFonts w:ascii="Times" w:hAnsi="Times" w:cs="Times"/>
                <w:color w:val="000000"/>
                <w:sz w:val="24"/>
                <w:szCs w:val="24"/>
                <w:lang w:val="en-US"/>
              </w:rPr>
            </w:pPr>
          </w:p>
        </w:tc>
        <w:tc>
          <w:tcPr>
            <w:tcW w:w="1384" w:type="dxa"/>
            <w:tcBorders>
              <w:top w:val="nil"/>
              <w:left w:val="nil"/>
              <w:bottom w:val="nil"/>
              <w:right w:val="nil"/>
            </w:tcBorders>
            <w:shd w:val="clear" w:color="auto" w:fill="auto"/>
            <w:noWrap/>
            <w:vAlign w:val="bottom"/>
          </w:tcPr>
          <w:p w14:paraId="1E524A3D" w14:textId="77777777" w:rsidR="00206394" w:rsidRPr="00A02375" w:rsidRDefault="00206394" w:rsidP="006D41C9">
            <w:pPr>
              <w:rPr>
                <w:rFonts w:ascii="Times" w:hAnsi="Times" w:cs="Times"/>
                <w:b/>
                <w:bCs/>
                <w:color w:val="000000"/>
                <w:sz w:val="24"/>
                <w:szCs w:val="24"/>
                <w:lang w:val="en-US"/>
              </w:rPr>
            </w:pPr>
          </w:p>
        </w:tc>
        <w:tc>
          <w:tcPr>
            <w:tcW w:w="810" w:type="dxa"/>
            <w:tcBorders>
              <w:top w:val="nil"/>
              <w:left w:val="nil"/>
              <w:bottom w:val="nil"/>
              <w:right w:val="nil"/>
            </w:tcBorders>
            <w:shd w:val="clear" w:color="auto" w:fill="auto"/>
            <w:noWrap/>
            <w:vAlign w:val="bottom"/>
          </w:tcPr>
          <w:p w14:paraId="55F6C267" w14:textId="77777777" w:rsidR="00206394" w:rsidRPr="00A02375" w:rsidRDefault="00206394" w:rsidP="006D41C9">
            <w:pPr>
              <w:rPr>
                <w:rFonts w:ascii="Times" w:hAnsi="Times" w:cs="Times"/>
                <w:b/>
                <w:bCs/>
                <w:color w:val="000000"/>
                <w:sz w:val="24"/>
                <w:szCs w:val="24"/>
                <w:lang w:val="en-US"/>
              </w:rPr>
            </w:pPr>
          </w:p>
        </w:tc>
        <w:tc>
          <w:tcPr>
            <w:tcW w:w="1080" w:type="dxa"/>
            <w:tcBorders>
              <w:top w:val="nil"/>
              <w:left w:val="nil"/>
              <w:bottom w:val="nil"/>
              <w:right w:val="nil"/>
            </w:tcBorders>
            <w:shd w:val="clear" w:color="auto" w:fill="auto"/>
            <w:noWrap/>
            <w:vAlign w:val="bottom"/>
          </w:tcPr>
          <w:p w14:paraId="768CC4C1" w14:textId="77777777" w:rsidR="00206394" w:rsidRPr="00A02375" w:rsidRDefault="00206394" w:rsidP="006D41C9">
            <w:pPr>
              <w:rPr>
                <w:rFonts w:ascii="Times" w:hAnsi="Times" w:cs="Times"/>
                <w:b/>
                <w:bCs/>
                <w:color w:val="000000"/>
                <w:sz w:val="24"/>
                <w:szCs w:val="24"/>
                <w:lang w:val="en-US"/>
              </w:rPr>
            </w:pPr>
          </w:p>
        </w:tc>
        <w:tc>
          <w:tcPr>
            <w:tcW w:w="810" w:type="dxa"/>
            <w:tcBorders>
              <w:top w:val="nil"/>
              <w:left w:val="nil"/>
              <w:bottom w:val="nil"/>
              <w:right w:val="nil"/>
            </w:tcBorders>
            <w:shd w:val="clear" w:color="auto" w:fill="auto"/>
            <w:noWrap/>
            <w:vAlign w:val="bottom"/>
          </w:tcPr>
          <w:p w14:paraId="11650A11" w14:textId="77777777" w:rsidR="00206394" w:rsidRPr="00A02375" w:rsidRDefault="00206394" w:rsidP="006D41C9">
            <w:pPr>
              <w:rPr>
                <w:rFonts w:ascii="Times" w:hAnsi="Times" w:cs="Times"/>
                <w:b/>
                <w:bCs/>
                <w:color w:val="000000"/>
                <w:sz w:val="24"/>
                <w:szCs w:val="24"/>
                <w:lang w:val="en-US"/>
              </w:rPr>
            </w:pPr>
          </w:p>
        </w:tc>
        <w:tc>
          <w:tcPr>
            <w:tcW w:w="877" w:type="dxa"/>
            <w:tcBorders>
              <w:top w:val="nil"/>
              <w:left w:val="nil"/>
              <w:bottom w:val="nil"/>
              <w:right w:val="nil"/>
            </w:tcBorders>
            <w:shd w:val="clear" w:color="auto" w:fill="auto"/>
            <w:noWrap/>
            <w:vAlign w:val="bottom"/>
          </w:tcPr>
          <w:p w14:paraId="6C3FDBA8" w14:textId="77777777" w:rsidR="00206394" w:rsidRPr="00A02375" w:rsidRDefault="00206394" w:rsidP="006D41C9">
            <w:pPr>
              <w:rPr>
                <w:rFonts w:ascii="Times" w:hAnsi="Times" w:cs="Times"/>
                <w:b/>
                <w:bCs/>
                <w:color w:val="000000"/>
                <w:sz w:val="24"/>
                <w:szCs w:val="24"/>
                <w:lang w:val="en-US"/>
              </w:rPr>
            </w:pPr>
          </w:p>
        </w:tc>
      </w:tr>
    </w:tbl>
    <w:p w14:paraId="262CECE5" w14:textId="77777777" w:rsidR="00206394" w:rsidRPr="003C572A" w:rsidRDefault="00206394" w:rsidP="00206394">
      <w:pPr>
        <w:rPr>
          <w:rFonts w:ascii="Times Roman" w:hAnsi="Times Roman"/>
          <w:b/>
          <w:sz w:val="24"/>
          <w:szCs w:val="24"/>
        </w:rPr>
      </w:pPr>
      <w:r>
        <w:rPr>
          <w:rFonts w:ascii="Times" w:hAnsi="Times"/>
          <w:b/>
          <w:sz w:val="24"/>
          <w:szCs w:val="24"/>
        </w:rPr>
        <w:t>Bio-fertilizer Training</w:t>
      </w:r>
    </w:p>
    <w:p w14:paraId="2488CB62" w14:textId="77777777" w:rsidR="00206394" w:rsidRDefault="00206394" w:rsidP="00206394">
      <w:pPr>
        <w:rPr>
          <w:rFonts w:ascii="Times Roman" w:hAnsi="Times Roman"/>
          <w:sz w:val="24"/>
          <w:szCs w:val="24"/>
        </w:rPr>
      </w:pPr>
      <w:r w:rsidRPr="003C572A">
        <w:rPr>
          <w:rFonts w:ascii="Times Roman" w:hAnsi="Times Roman"/>
          <w:sz w:val="24"/>
          <w:szCs w:val="24"/>
        </w:rPr>
        <w:t>HPC was fortunate to be able to host a new training in making and using bio-fertilizers. Agro</w:t>
      </w:r>
      <w:r>
        <w:rPr>
          <w:rFonts w:ascii="Times Roman" w:hAnsi="Times Roman"/>
          <w:sz w:val="24"/>
          <w:szCs w:val="24"/>
        </w:rPr>
        <w:t>-</w:t>
      </w:r>
      <w:r w:rsidRPr="003C572A">
        <w:rPr>
          <w:rFonts w:ascii="Times Roman" w:hAnsi="Times Roman"/>
          <w:sz w:val="24"/>
          <w:szCs w:val="24"/>
        </w:rPr>
        <w:t>eco</w:t>
      </w:r>
      <w:r>
        <w:rPr>
          <w:rFonts w:ascii="Times Roman" w:hAnsi="Times Roman"/>
          <w:sz w:val="24"/>
          <w:szCs w:val="24"/>
        </w:rPr>
        <w:t xml:space="preserve">logy trainer </w:t>
      </w:r>
      <w:proofErr w:type="spellStart"/>
      <w:r>
        <w:rPr>
          <w:rFonts w:ascii="Times Roman" w:hAnsi="Times Roman"/>
          <w:sz w:val="24"/>
          <w:szCs w:val="24"/>
        </w:rPr>
        <w:t>Jaunfran</w:t>
      </w:r>
      <w:proofErr w:type="spellEnd"/>
      <w:r>
        <w:rPr>
          <w:rFonts w:ascii="Times Roman" w:hAnsi="Times Roman"/>
          <w:sz w:val="24"/>
          <w:szCs w:val="24"/>
        </w:rPr>
        <w:t xml:space="preserve"> Lopez</w:t>
      </w:r>
      <w:r w:rsidRPr="003C572A">
        <w:rPr>
          <w:rFonts w:ascii="Times Roman" w:hAnsi="Times Roman"/>
          <w:sz w:val="24"/>
          <w:szCs w:val="24"/>
        </w:rPr>
        <w:t xml:space="preserve"> led a 5-day practical training course </w:t>
      </w:r>
      <w:r>
        <w:rPr>
          <w:rFonts w:ascii="Times Roman" w:hAnsi="Times Roman"/>
          <w:sz w:val="24"/>
          <w:szCs w:val="24"/>
        </w:rPr>
        <w:t xml:space="preserve">in March </w:t>
      </w:r>
      <w:r w:rsidRPr="003C572A">
        <w:rPr>
          <w:rFonts w:ascii="Times Roman" w:hAnsi="Times Roman"/>
          <w:sz w:val="24"/>
          <w:szCs w:val="24"/>
        </w:rPr>
        <w:t xml:space="preserve">on the production and use of bio-fertilisers and bio-pesticides using locally available, low cost materials. </w:t>
      </w:r>
      <w:r>
        <w:rPr>
          <w:rFonts w:ascii="Times Roman" w:hAnsi="Times Roman"/>
          <w:sz w:val="24"/>
          <w:szCs w:val="24"/>
        </w:rPr>
        <w:t xml:space="preserve"> </w:t>
      </w:r>
      <w:proofErr w:type="spellStart"/>
      <w:r w:rsidRPr="003C572A">
        <w:rPr>
          <w:rFonts w:ascii="Times Roman" w:hAnsi="Times Roman"/>
          <w:sz w:val="24"/>
          <w:szCs w:val="24"/>
        </w:rPr>
        <w:t>Juanfran</w:t>
      </w:r>
      <w:proofErr w:type="spellEnd"/>
      <w:r w:rsidRPr="003C572A">
        <w:rPr>
          <w:rFonts w:ascii="Times Roman" w:hAnsi="Times Roman"/>
          <w:sz w:val="24"/>
          <w:szCs w:val="24"/>
        </w:rPr>
        <w:t xml:space="preserve"> taught the how and why of regenerating biological and mineral fertility of agricultural soils, and how this enables the viable production of healthy food that is affordable to consumers and profitable for farmers. </w:t>
      </w:r>
      <w:r>
        <w:rPr>
          <w:rFonts w:ascii="Times Roman" w:hAnsi="Times Roman"/>
          <w:sz w:val="24"/>
          <w:szCs w:val="24"/>
        </w:rPr>
        <w:t>Participants learned about:</w:t>
      </w:r>
    </w:p>
    <w:p w14:paraId="2EEF3F4D" w14:textId="77777777" w:rsidR="00206394" w:rsidRPr="00371C0F" w:rsidRDefault="00206394" w:rsidP="00206394">
      <w:pPr>
        <w:pStyle w:val="ListParagraph"/>
        <w:numPr>
          <w:ilvl w:val="0"/>
          <w:numId w:val="11"/>
        </w:numPr>
        <w:ind w:left="714" w:hanging="357"/>
        <w:rPr>
          <w:sz w:val="24"/>
        </w:rPr>
      </w:pPr>
      <w:r w:rsidRPr="00371C0F">
        <w:rPr>
          <w:sz w:val="24"/>
        </w:rPr>
        <w:lastRenderedPageBreak/>
        <w:t>Crop nutrition as a tool to prevent pests and diseases</w:t>
      </w:r>
    </w:p>
    <w:p w14:paraId="2B5C3881" w14:textId="77777777" w:rsidR="00206394" w:rsidRPr="00371C0F" w:rsidRDefault="00206394" w:rsidP="00206394">
      <w:pPr>
        <w:pStyle w:val="ListParagraph"/>
        <w:numPr>
          <w:ilvl w:val="0"/>
          <w:numId w:val="11"/>
        </w:numPr>
        <w:ind w:left="714" w:hanging="357"/>
        <w:rPr>
          <w:sz w:val="24"/>
        </w:rPr>
      </w:pPr>
      <w:r>
        <w:rPr>
          <w:sz w:val="24"/>
        </w:rPr>
        <w:t>Regeneration of</w:t>
      </w:r>
      <w:r w:rsidRPr="00371C0F">
        <w:rPr>
          <w:sz w:val="24"/>
        </w:rPr>
        <w:t xml:space="preserve"> soils. </w:t>
      </w:r>
    </w:p>
    <w:p w14:paraId="0BF063F0" w14:textId="77777777" w:rsidR="00206394" w:rsidRPr="00371C0F" w:rsidRDefault="00206394" w:rsidP="00206394">
      <w:pPr>
        <w:pStyle w:val="ListParagraph"/>
        <w:numPr>
          <w:ilvl w:val="0"/>
          <w:numId w:val="11"/>
        </w:numPr>
        <w:ind w:left="714" w:hanging="357"/>
        <w:rPr>
          <w:sz w:val="24"/>
        </w:rPr>
      </w:pPr>
      <w:r w:rsidRPr="00371C0F">
        <w:rPr>
          <w:sz w:val="24"/>
        </w:rPr>
        <w:t>Using rock dusk for re-mineralization</w:t>
      </w:r>
    </w:p>
    <w:p w14:paraId="2036B512" w14:textId="77777777" w:rsidR="00206394" w:rsidRPr="00371C0F" w:rsidRDefault="00206394" w:rsidP="00206394">
      <w:pPr>
        <w:pStyle w:val="ListParagraph"/>
        <w:numPr>
          <w:ilvl w:val="0"/>
          <w:numId w:val="11"/>
        </w:numPr>
        <w:ind w:left="714" w:hanging="357"/>
        <w:rPr>
          <w:sz w:val="24"/>
        </w:rPr>
      </w:pPr>
      <w:r w:rsidRPr="00371C0F">
        <w:rPr>
          <w:sz w:val="24"/>
        </w:rPr>
        <w:t>How to make adapted bio-fertilizers</w:t>
      </w:r>
    </w:p>
    <w:p w14:paraId="6DCD46EF" w14:textId="77777777" w:rsidR="00206394" w:rsidRPr="00371C0F" w:rsidRDefault="00206394" w:rsidP="00206394">
      <w:pPr>
        <w:pStyle w:val="ListParagraph"/>
        <w:numPr>
          <w:ilvl w:val="0"/>
          <w:numId w:val="11"/>
        </w:numPr>
        <w:ind w:left="714" w:hanging="357"/>
        <w:rPr>
          <w:sz w:val="24"/>
        </w:rPr>
      </w:pPr>
      <w:r w:rsidRPr="00371C0F">
        <w:rPr>
          <w:sz w:val="24"/>
        </w:rPr>
        <w:t>Hot and cold mineral broths</w:t>
      </w:r>
    </w:p>
    <w:p w14:paraId="77271F07" w14:textId="77777777" w:rsidR="00206394" w:rsidRPr="00371C0F" w:rsidRDefault="00206394" w:rsidP="00206394">
      <w:pPr>
        <w:pStyle w:val="ListParagraph"/>
        <w:numPr>
          <w:ilvl w:val="0"/>
          <w:numId w:val="11"/>
        </w:numPr>
        <w:ind w:left="714" w:hanging="357"/>
        <w:rPr>
          <w:sz w:val="24"/>
        </w:rPr>
      </w:pPr>
      <w:r w:rsidRPr="00371C0F">
        <w:rPr>
          <w:sz w:val="24"/>
        </w:rPr>
        <w:t>Plant protection and stimulating plant health</w:t>
      </w:r>
    </w:p>
    <w:p w14:paraId="32DE5870" w14:textId="77777777" w:rsidR="00206394" w:rsidRPr="00371C0F" w:rsidRDefault="00206394" w:rsidP="00206394">
      <w:pPr>
        <w:pStyle w:val="ListParagraph"/>
        <w:numPr>
          <w:ilvl w:val="0"/>
          <w:numId w:val="11"/>
        </w:numPr>
        <w:ind w:left="714" w:hanging="357"/>
        <w:rPr>
          <w:sz w:val="24"/>
        </w:rPr>
      </w:pPr>
      <w:r w:rsidRPr="00371C0F">
        <w:rPr>
          <w:sz w:val="24"/>
        </w:rPr>
        <w:t>Seed protection</w:t>
      </w:r>
    </w:p>
    <w:p w14:paraId="16F39522" w14:textId="77777777" w:rsidR="00206394" w:rsidRPr="00371C0F" w:rsidRDefault="00206394" w:rsidP="00206394">
      <w:pPr>
        <w:pStyle w:val="ListParagraph"/>
        <w:numPr>
          <w:ilvl w:val="0"/>
          <w:numId w:val="11"/>
        </w:numPr>
        <w:ind w:left="714" w:hanging="357"/>
        <w:rPr>
          <w:sz w:val="24"/>
        </w:rPr>
      </w:pPr>
      <w:r w:rsidRPr="00371C0F">
        <w:rPr>
          <w:sz w:val="24"/>
        </w:rPr>
        <w:t>The role and use of micro-organisms in soil and plants</w:t>
      </w:r>
    </w:p>
    <w:p w14:paraId="19AD0807" w14:textId="77777777" w:rsidR="00206394" w:rsidRDefault="00206394" w:rsidP="00206394">
      <w:pPr>
        <w:rPr>
          <w:rFonts w:ascii="Times Roman" w:hAnsi="Times Roman"/>
          <w:b/>
          <w:sz w:val="24"/>
          <w:szCs w:val="24"/>
        </w:rPr>
      </w:pPr>
    </w:p>
    <w:p w14:paraId="1E19C3BF" w14:textId="77777777" w:rsidR="00206394" w:rsidRPr="003336F8" w:rsidRDefault="00206394" w:rsidP="00206394">
      <w:pPr>
        <w:rPr>
          <w:rFonts w:ascii="Times Roman" w:hAnsi="Times Roman"/>
          <w:b/>
          <w:sz w:val="24"/>
          <w:szCs w:val="24"/>
        </w:rPr>
      </w:pPr>
      <w:r w:rsidRPr="003336F8">
        <w:rPr>
          <w:rFonts w:ascii="Times Roman" w:hAnsi="Times Roman"/>
          <w:b/>
          <w:sz w:val="24"/>
          <w:szCs w:val="24"/>
        </w:rPr>
        <w:t>Types of bio-fertilizers made</w:t>
      </w:r>
    </w:p>
    <w:p w14:paraId="5D7729A3" w14:textId="77777777" w:rsidR="00206394" w:rsidRPr="003336F8" w:rsidRDefault="00206394" w:rsidP="00206394">
      <w:pPr>
        <w:rPr>
          <w:rFonts w:ascii="Times Roman" w:hAnsi="Times Roman"/>
          <w:sz w:val="24"/>
          <w:szCs w:val="24"/>
        </w:rPr>
      </w:pPr>
      <w:r w:rsidRPr="00ED4B04">
        <w:rPr>
          <w:rFonts w:ascii="Times Roman" w:eastAsia="Geneva" w:hAnsi="Times Roman" w:cs="Geneva"/>
          <w:b/>
          <w:bCs/>
          <w:color w:val="000000"/>
          <w:sz w:val="24"/>
          <w:szCs w:val="24"/>
        </w:rPr>
        <w:t>- SUPERMAGRO</w:t>
      </w:r>
      <w:r>
        <w:rPr>
          <w:rFonts w:ascii="Times Roman" w:eastAsia="Geneva" w:hAnsi="Times Roman" w:cs="Geneva"/>
          <w:color w:val="000000"/>
          <w:sz w:val="24"/>
          <w:szCs w:val="24"/>
        </w:rPr>
        <w:t xml:space="preserve"> </w:t>
      </w:r>
      <w:r w:rsidRPr="003336F8">
        <w:rPr>
          <w:rFonts w:ascii="Times Roman" w:eastAsia="Geneva" w:hAnsi="Times Roman" w:cs="Geneva"/>
          <w:color w:val="000000"/>
          <w:sz w:val="24"/>
          <w:szCs w:val="24"/>
        </w:rPr>
        <w:t xml:space="preserve">- </w:t>
      </w:r>
      <w:r>
        <w:rPr>
          <w:rFonts w:ascii="Times Roman" w:eastAsia="Geneva" w:hAnsi="Times Roman" w:cs="Geneva"/>
          <w:color w:val="000000"/>
          <w:sz w:val="24"/>
          <w:szCs w:val="24"/>
        </w:rPr>
        <w:t>c</w:t>
      </w:r>
      <w:r w:rsidRPr="003336F8">
        <w:rPr>
          <w:rFonts w:ascii="Times Roman" w:eastAsia="Geneva" w:hAnsi="Times Roman" w:cs="Geneva"/>
          <w:color w:val="000000"/>
          <w:sz w:val="24"/>
          <w:szCs w:val="24"/>
        </w:rPr>
        <w:t xml:space="preserve">ow dung fermented liquid fertilisers enriched with bio available minerals. </w:t>
      </w:r>
    </w:p>
    <w:p w14:paraId="3F853558" w14:textId="77777777" w:rsidR="00206394" w:rsidRPr="003336F8" w:rsidRDefault="00206394" w:rsidP="00206394">
      <w:pPr>
        <w:rPr>
          <w:rFonts w:ascii="Times Roman" w:hAnsi="Times Roman"/>
          <w:sz w:val="24"/>
          <w:szCs w:val="24"/>
        </w:rPr>
      </w:pPr>
      <w:r w:rsidRPr="003336F8">
        <w:rPr>
          <w:rFonts w:ascii="Times Roman" w:eastAsia="Geneva" w:hAnsi="Times Roman" w:cs="Geneva"/>
          <w:color w:val="000000"/>
          <w:sz w:val="24"/>
          <w:szCs w:val="24"/>
        </w:rPr>
        <w:t xml:space="preserve">- </w:t>
      </w:r>
      <w:r w:rsidRPr="00ED4B04">
        <w:rPr>
          <w:rFonts w:ascii="Times Roman" w:eastAsia="Geneva" w:hAnsi="Times Roman" w:cs="Geneva"/>
          <w:b/>
          <w:bCs/>
          <w:color w:val="000000"/>
          <w:sz w:val="24"/>
          <w:szCs w:val="24"/>
        </w:rPr>
        <w:t>BOKASHI</w:t>
      </w:r>
      <w:r w:rsidRPr="003336F8">
        <w:rPr>
          <w:rFonts w:ascii="Times Roman" w:eastAsia="Geneva" w:hAnsi="Times Roman" w:cs="Geneva"/>
          <w:b/>
          <w:bCs/>
          <w:color w:val="000000"/>
          <w:sz w:val="24"/>
          <w:szCs w:val="24"/>
        </w:rPr>
        <w:t xml:space="preserve"> </w:t>
      </w:r>
      <w:r w:rsidRPr="003336F8">
        <w:rPr>
          <w:rFonts w:ascii="Times Roman" w:eastAsia="Geneva" w:hAnsi="Times Roman" w:cs="Geneva"/>
          <w:color w:val="000000"/>
          <w:sz w:val="24"/>
          <w:szCs w:val="24"/>
        </w:rPr>
        <w:t xml:space="preserve">- 10 days </w:t>
      </w:r>
      <w:r>
        <w:rPr>
          <w:rFonts w:ascii="Times Roman" w:eastAsia="Geneva" w:hAnsi="Times Roman" w:cs="Geneva"/>
          <w:color w:val="000000"/>
          <w:sz w:val="24"/>
          <w:szCs w:val="24"/>
        </w:rPr>
        <w:t>f</w:t>
      </w:r>
      <w:r w:rsidRPr="003336F8">
        <w:rPr>
          <w:rFonts w:ascii="Times Roman" w:eastAsia="Geneva" w:hAnsi="Times Roman" w:cs="Geneva"/>
          <w:color w:val="000000"/>
          <w:sz w:val="24"/>
          <w:szCs w:val="24"/>
        </w:rPr>
        <w:t xml:space="preserve">ermented </w:t>
      </w:r>
      <w:r>
        <w:rPr>
          <w:rFonts w:ascii="Times Roman" w:eastAsia="Geneva" w:hAnsi="Times Roman" w:cs="Geneva"/>
          <w:color w:val="000000"/>
          <w:sz w:val="24"/>
          <w:szCs w:val="24"/>
        </w:rPr>
        <w:t>s</w:t>
      </w:r>
      <w:r w:rsidRPr="003336F8">
        <w:rPr>
          <w:rFonts w:ascii="Times Roman" w:eastAsia="Geneva" w:hAnsi="Times Roman" w:cs="Geneva"/>
          <w:color w:val="000000"/>
          <w:sz w:val="24"/>
          <w:szCs w:val="24"/>
        </w:rPr>
        <w:t xml:space="preserve">emi decomposed </w:t>
      </w:r>
      <w:r>
        <w:rPr>
          <w:rFonts w:ascii="Times Roman" w:eastAsia="Geneva" w:hAnsi="Times Roman" w:cs="Geneva"/>
          <w:color w:val="000000"/>
          <w:sz w:val="24"/>
          <w:szCs w:val="24"/>
        </w:rPr>
        <w:t>o</w:t>
      </w:r>
      <w:r w:rsidRPr="003336F8">
        <w:rPr>
          <w:rFonts w:ascii="Times Roman" w:eastAsia="Geneva" w:hAnsi="Times Roman" w:cs="Geneva"/>
          <w:color w:val="000000"/>
          <w:sz w:val="24"/>
          <w:szCs w:val="24"/>
        </w:rPr>
        <w:t xml:space="preserve">rganic amendment </w:t>
      </w:r>
    </w:p>
    <w:p w14:paraId="745C56B8" w14:textId="77777777" w:rsidR="00206394" w:rsidRPr="003336F8" w:rsidRDefault="00206394" w:rsidP="00206394">
      <w:pPr>
        <w:rPr>
          <w:rFonts w:ascii="Times Roman" w:hAnsi="Times Roman"/>
          <w:sz w:val="24"/>
          <w:szCs w:val="24"/>
        </w:rPr>
      </w:pPr>
      <w:r w:rsidRPr="003336F8">
        <w:rPr>
          <w:rFonts w:ascii="Times Roman" w:eastAsia="Geneva" w:hAnsi="Times Roman" w:cs="Geneva"/>
          <w:color w:val="000000"/>
          <w:sz w:val="24"/>
          <w:szCs w:val="24"/>
        </w:rPr>
        <w:t xml:space="preserve">- </w:t>
      </w:r>
      <w:r w:rsidRPr="00ED4B04">
        <w:rPr>
          <w:rFonts w:ascii="Times Roman" w:eastAsia="Geneva" w:hAnsi="Times Roman" w:cs="Geneva"/>
          <w:b/>
          <w:bCs/>
          <w:color w:val="000000"/>
          <w:sz w:val="24"/>
          <w:szCs w:val="24"/>
        </w:rPr>
        <w:t>Natives Microbes Reproduction</w:t>
      </w:r>
      <w:r w:rsidRPr="003336F8">
        <w:rPr>
          <w:rFonts w:ascii="Times Roman" w:eastAsia="Geneva" w:hAnsi="Times Roman" w:cs="Geneva"/>
          <w:b/>
          <w:bCs/>
          <w:color w:val="000000"/>
          <w:sz w:val="24"/>
          <w:szCs w:val="24"/>
        </w:rPr>
        <w:t xml:space="preserve"> </w:t>
      </w:r>
      <w:r w:rsidRPr="003336F8">
        <w:rPr>
          <w:rFonts w:ascii="Times Roman" w:eastAsia="Geneva" w:hAnsi="Times Roman" w:cs="Geneva"/>
          <w:color w:val="000000"/>
          <w:sz w:val="24"/>
          <w:szCs w:val="24"/>
        </w:rPr>
        <w:t xml:space="preserve">- </w:t>
      </w:r>
      <w:r>
        <w:rPr>
          <w:rFonts w:ascii="Times Roman" w:eastAsia="Geneva" w:hAnsi="Times Roman" w:cs="Geneva"/>
          <w:color w:val="000000"/>
          <w:sz w:val="24"/>
          <w:szCs w:val="24"/>
        </w:rPr>
        <w:t>s</w:t>
      </w:r>
      <w:r w:rsidRPr="003336F8">
        <w:rPr>
          <w:rFonts w:ascii="Times Roman" w:eastAsia="Geneva" w:hAnsi="Times Roman" w:cs="Geneva"/>
          <w:color w:val="000000"/>
          <w:sz w:val="24"/>
          <w:szCs w:val="24"/>
        </w:rPr>
        <w:t xml:space="preserve">olid </w:t>
      </w:r>
      <w:r>
        <w:rPr>
          <w:rFonts w:ascii="Times Roman" w:eastAsia="Geneva" w:hAnsi="Times Roman" w:cs="Geneva"/>
          <w:color w:val="000000"/>
          <w:sz w:val="24"/>
          <w:szCs w:val="24"/>
        </w:rPr>
        <w:t>r</w:t>
      </w:r>
      <w:r w:rsidRPr="003336F8">
        <w:rPr>
          <w:rFonts w:ascii="Times Roman" w:eastAsia="Geneva" w:hAnsi="Times Roman" w:cs="Geneva"/>
          <w:color w:val="000000"/>
          <w:sz w:val="24"/>
          <w:szCs w:val="24"/>
        </w:rPr>
        <w:t xml:space="preserve">eproduction of local diverse microbes </w:t>
      </w:r>
    </w:p>
    <w:p w14:paraId="1577C450" w14:textId="77777777" w:rsidR="00206394" w:rsidRPr="003336F8" w:rsidRDefault="00206394" w:rsidP="00206394">
      <w:pPr>
        <w:rPr>
          <w:rFonts w:ascii="Times Roman" w:eastAsia="Geneva" w:hAnsi="Times Roman" w:cs="Geneva"/>
          <w:strike/>
          <w:color w:val="000000"/>
          <w:sz w:val="24"/>
          <w:szCs w:val="24"/>
        </w:rPr>
      </w:pPr>
      <w:r w:rsidRPr="003336F8">
        <w:rPr>
          <w:rFonts w:ascii="Times Roman" w:eastAsia="Geneva" w:hAnsi="Times Roman" w:cs="Geneva"/>
          <w:color w:val="000000"/>
          <w:sz w:val="24"/>
          <w:szCs w:val="24"/>
        </w:rPr>
        <w:t xml:space="preserve">- </w:t>
      </w:r>
      <w:r w:rsidRPr="00ED4B04">
        <w:rPr>
          <w:rFonts w:ascii="Times Roman" w:eastAsia="Geneva" w:hAnsi="Times Roman" w:cs="Geneva"/>
          <w:b/>
          <w:bCs/>
          <w:color w:val="000000"/>
          <w:sz w:val="24"/>
          <w:szCs w:val="24"/>
        </w:rPr>
        <w:t>Natives Microbes Activation</w:t>
      </w:r>
      <w:r>
        <w:rPr>
          <w:rFonts w:ascii="Times Roman" w:eastAsia="Geneva" w:hAnsi="Times Roman" w:cs="Geneva"/>
          <w:color w:val="000000"/>
          <w:sz w:val="24"/>
          <w:szCs w:val="24"/>
        </w:rPr>
        <w:t xml:space="preserve"> </w:t>
      </w:r>
      <w:r w:rsidRPr="003336F8">
        <w:rPr>
          <w:rFonts w:ascii="Times Roman" w:eastAsia="Geneva" w:hAnsi="Times Roman" w:cs="Geneva"/>
          <w:color w:val="000000"/>
          <w:sz w:val="24"/>
          <w:szCs w:val="24"/>
        </w:rPr>
        <w:t xml:space="preserve">- </w:t>
      </w:r>
      <w:r>
        <w:rPr>
          <w:rFonts w:ascii="Times Roman" w:eastAsia="Geneva" w:hAnsi="Times Roman" w:cs="Geneva"/>
          <w:color w:val="000000"/>
          <w:sz w:val="24"/>
          <w:szCs w:val="24"/>
        </w:rPr>
        <w:t>f</w:t>
      </w:r>
      <w:r w:rsidRPr="003336F8">
        <w:rPr>
          <w:rFonts w:ascii="Times Roman" w:eastAsia="Geneva" w:hAnsi="Times Roman" w:cs="Geneva"/>
          <w:color w:val="000000"/>
          <w:sz w:val="24"/>
          <w:szCs w:val="24"/>
        </w:rPr>
        <w:t xml:space="preserve">ermented </w:t>
      </w:r>
      <w:r>
        <w:rPr>
          <w:rFonts w:ascii="Times Roman" w:eastAsia="Geneva" w:hAnsi="Times Roman" w:cs="Geneva"/>
          <w:color w:val="000000"/>
          <w:sz w:val="24"/>
          <w:szCs w:val="24"/>
        </w:rPr>
        <w:t>l</w:t>
      </w:r>
      <w:r w:rsidRPr="003336F8">
        <w:rPr>
          <w:rFonts w:ascii="Times Roman" w:eastAsia="Geneva" w:hAnsi="Times Roman" w:cs="Geneva"/>
          <w:color w:val="000000"/>
          <w:sz w:val="24"/>
          <w:szCs w:val="24"/>
        </w:rPr>
        <w:t xml:space="preserve">iquid </w:t>
      </w:r>
      <w:r>
        <w:rPr>
          <w:rFonts w:ascii="Times Roman" w:eastAsia="Geneva" w:hAnsi="Times Roman" w:cs="Geneva"/>
          <w:color w:val="000000"/>
          <w:sz w:val="24"/>
          <w:szCs w:val="24"/>
        </w:rPr>
        <w:t>b</w:t>
      </w:r>
      <w:r w:rsidRPr="003336F8">
        <w:rPr>
          <w:rFonts w:ascii="Times Roman" w:eastAsia="Geneva" w:hAnsi="Times Roman" w:cs="Geneva"/>
          <w:color w:val="000000"/>
          <w:sz w:val="24"/>
          <w:szCs w:val="24"/>
        </w:rPr>
        <w:t>io</w:t>
      </w:r>
      <w:r>
        <w:rPr>
          <w:rFonts w:ascii="Times Roman" w:eastAsia="Geneva" w:hAnsi="Times Roman" w:cs="Geneva"/>
          <w:color w:val="000000"/>
          <w:sz w:val="24"/>
          <w:szCs w:val="24"/>
        </w:rPr>
        <w:t>-</w:t>
      </w:r>
      <w:r w:rsidRPr="003336F8">
        <w:rPr>
          <w:rFonts w:ascii="Times Roman" w:eastAsia="Geneva" w:hAnsi="Times Roman" w:cs="Geneva"/>
          <w:color w:val="000000"/>
          <w:sz w:val="24"/>
          <w:szCs w:val="24"/>
        </w:rPr>
        <w:t>fertiliser as foliar-soil spray enriched with minerals</w:t>
      </w:r>
    </w:p>
    <w:p w14:paraId="2EB2E118" w14:textId="77777777" w:rsidR="00206394" w:rsidRPr="003336F8" w:rsidRDefault="00206394" w:rsidP="00206394">
      <w:pPr>
        <w:rPr>
          <w:rFonts w:ascii="Times Roman" w:hAnsi="Times Roman"/>
          <w:sz w:val="24"/>
          <w:szCs w:val="24"/>
        </w:rPr>
      </w:pPr>
      <w:r w:rsidRPr="003336F8">
        <w:rPr>
          <w:rFonts w:ascii="Times Roman" w:eastAsia="Geneva" w:hAnsi="Times Roman" w:cs="Geneva"/>
          <w:color w:val="000000"/>
          <w:sz w:val="24"/>
          <w:szCs w:val="24"/>
        </w:rPr>
        <w:t xml:space="preserve">- </w:t>
      </w:r>
      <w:r w:rsidRPr="00ED4B04">
        <w:rPr>
          <w:rFonts w:ascii="Times Roman" w:eastAsia="Geneva" w:hAnsi="Times Roman" w:cs="Geneva"/>
          <w:b/>
          <w:bCs/>
          <w:color w:val="000000"/>
          <w:sz w:val="24"/>
          <w:szCs w:val="24"/>
        </w:rPr>
        <w:t>APICHI</w:t>
      </w:r>
      <w:r w:rsidRPr="003336F8">
        <w:rPr>
          <w:rFonts w:ascii="Times Roman" w:eastAsia="Geneva" w:hAnsi="Times Roman" w:cs="Geneva"/>
          <w:b/>
          <w:bCs/>
          <w:color w:val="000000"/>
          <w:sz w:val="24"/>
          <w:szCs w:val="24"/>
        </w:rPr>
        <w:t xml:space="preserve"> </w:t>
      </w:r>
      <w:r w:rsidRPr="003336F8">
        <w:rPr>
          <w:rFonts w:ascii="Times Roman" w:eastAsia="Geneva" w:hAnsi="Times Roman" w:cs="Geneva"/>
          <w:color w:val="000000"/>
          <w:sz w:val="24"/>
          <w:szCs w:val="24"/>
        </w:rPr>
        <w:t xml:space="preserve">- </w:t>
      </w:r>
      <w:r>
        <w:rPr>
          <w:rFonts w:ascii="Times Roman" w:eastAsia="Geneva" w:hAnsi="Times Roman" w:cs="Geneva"/>
          <w:color w:val="000000"/>
          <w:sz w:val="24"/>
          <w:szCs w:val="24"/>
        </w:rPr>
        <w:t>g</w:t>
      </w:r>
      <w:r w:rsidRPr="003336F8">
        <w:rPr>
          <w:rFonts w:ascii="Times Roman" w:eastAsia="Geneva" w:hAnsi="Times Roman" w:cs="Geneva"/>
          <w:color w:val="000000"/>
          <w:sz w:val="24"/>
          <w:szCs w:val="24"/>
        </w:rPr>
        <w:t xml:space="preserve">eneral insect </w:t>
      </w:r>
      <w:r>
        <w:rPr>
          <w:rFonts w:ascii="Times Roman" w:eastAsia="Geneva" w:hAnsi="Times Roman" w:cs="Geneva"/>
          <w:color w:val="000000"/>
          <w:sz w:val="24"/>
          <w:szCs w:val="24"/>
        </w:rPr>
        <w:t>r</w:t>
      </w:r>
      <w:r w:rsidRPr="003336F8">
        <w:rPr>
          <w:rFonts w:ascii="Times Roman" w:eastAsia="Geneva" w:hAnsi="Times Roman" w:cs="Geneva"/>
          <w:color w:val="000000"/>
          <w:sz w:val="24"/>
          <w:szCs w:val="24"/>
        </w:rPr>
        <w:t>epellent</w:t>
      </w:r>
    </w:p>
    <w:p w14:paraId="1F7219C2" w14:textId="77777777" w:rsidR="00206394" w:rsidRPr="003336F8" w:rsidRDefault="00206394" w:rsidP="00206394">
      <w:pPr>
        <w:rPr>
          <w:rFonts w:ascii="Times Roman" w:hAnsi="Times Roman"/>
          <w:sz w:val="24"/>
          <w:szCs w:val="24"/>
        </w:rPr>
      </w:pPr>
      <w:r w:rsidRPr="003336F8">
        <w:rPr>
          <w:rFonts w:ascii="Times Roman" w:eastAsia="Geneva" w:hAnsi="Times Roman" w:cs="Geneva"/>
          <w:color w:val="000000"/>
          <w:sz w:val="24"/>
          <w:szCs w:val="24"/>
        </w:rPr>
        <w:t xml:space="preserve">- </w:t>
      </w:r>
      <w:r w:rsidRPr="00ED4B04">
        <w:rPr>
          <w:rFonts w:ascii="Times Roman" w:eastAsia="Geneva" w:hAnsi="Times Roman" w:cs="Geneva"/>
          <w:b/>
          <w:bCs/>
          <w:color w:val="000000"/>
          <w:sz w:val="24"/>
          <w:szCs w:val="24"/>
        </w:rPr>
        <w:t>MINERAL BREWS</w:t>
      </w:r>
    </w:p>
    <w:p w14:paraId="7752D840" w14:textId="77777777" w:rsidR="00206394" w:rsidRPr="003336F8" w:rsidRDefault="00206394" w:rsidP="00206394">
      <w:pPr>
        <w:rPr>
          <w:rFonts w:ascii="Times Roman" w:hAnsi="Times Roman"/>
          <w:sz w:val="24"/>
          <w:szCs w:val="24"/>
        </w:rPr>
      </w:pPr>
      <w:r>
        <w:rPr>
          <w:rFonts w:ascii="Times Roman" w:eastAsia="Geneva" w:hAnsi="Times Roman" w:cs="Geneva"/>
          <w:color w:val="000000"/>
          <w:sz w:val="24"/>
          <w:szCs w:val="24"/>
        </w:rPr>
        <w:tab/>
      </w:r>
      <w:r w:rsidRPr="003336F8">
        <w:rPr>
          <w:rFonts w:ascii="Times Roman" w:eastAsia="Geneva" w:hAnsi="Times Roman" w:cs="Geneva"/>
          <w:color w:val="000000"/>
          <w:sz w:val="24"/>
          <w:szCs w:val="24"/>
        </w:rPr>
        <w:t xml:space="preserve">- </w:t>
      </w:r>
      <w:r w:rsidRPr="00ED4B04">
        <w:rPr>
          <w:rFonts w:ascii="Times Roman" w:eastAsia="Geneva" w:hAnsi="Times Roman" w:cs="Geneva"/>
          <w:b/>
          <w:bCs/>
          <w:color w:val="000000"/>
          <w:sz w:val="24"/>
          <w:szCs w:val="24"/>
        </w:rPr>
        <w:t>Ash Emulsion</w:t>
      </w:r>
      <w:r>
        <w:rPr>
          <w:rFonts w:ascii="Times Roman" w:eastAsia="Geneva" w:hAnsi="Times Roman" w:cs="Geneva"/>
          <w:color w:val="000000"/>
          <w:sz w:val="24"/>
          <w:szCs w:val="24"/>
        </w:rPr>
        <w:t xml:space="preserve"> </w:t>
      </w:r>
      <w:r w:rsidRPr="003336F8">
        <w:rPr>
          <w:rFonts w:ascii="Times Roman" w:eastAsia="Geneva" w:hAnsi="Times Roman" w:cs="Geneva"/>
          <w:color w:val="000000"/>
          <w:sz w:val="24"/>
          <w:szCs w:val="24"/>
        </w:rPr>
        <w:t xml:space="preserve">- home made mineral brew to control aphids, maize heartworm, white fly </w:t>
      </w:r>
    </w:p>
    <w:p w14:paraId="403F18F8" w14:textId="77777777" w:rsidR="00206394" w:rsidRPr="003336F8" w:rsidRDefault="00206394" w:rsidP="00206394">
      <w:pPr>
        <w:rPr>
          <w:rFonts w:ascii="Times Roman" w:hAnsi="Times Roman"/>
          <w:sz w:val="24"/>
          <w:szCs w:val="24"/>
        </w:rPr>
      </w:pPr>
      <w:r>
        <w:rPr>
          <w:rFonts w:ascii="Times Roman" w:eastAsia="Geneva" w:hAnsi="Times Roman" w:cs="Geneva"/>
          <w:color w:val="000000"/>
          <w:sz w:val="24"/>
          <w:szCs w:val="24"/>
        </w:rPr>
        <w:tab/>
      </w:r>
      <w:r w:rsidRPr="003336F8">
        <w:rPr>
          <w:rFonts w:ascii="Times Roman" w:eastAsia="Geneva" w:hAnsi="Times Roman" w:cs="Geneva"/>
          <w:color w:val="000000"/>
          <w:sz w:val="24"/>
          <w:szCs w:val="24"/>
        </w:rPr>
        <w:t xml:space="preserve">- </w:t>
      </w:r>
      <w:r w:rsidRPr="00ED4B04">
        <w:rPr>
          <w:rFonts w:ascii="Times Roman" w:eastAsia="Geneva" w:hAnsi="Times Roman" w:cs="Geneva"/>
          <w:b/>
          <w:bCs/>
          <w:color w:val="000000"/>
          <w:sz w:val="24"/>
          <w:szCs w:val="24"/>
        </w:rPr>
        <w:t>Sodium Bicarbonate</w:t>
      </w:r>
      <w:r w:rsidRPr="003336F8">
        <w:rPr>
          <w:rFonts w:ascii="Times Roman" w:eastAsia="Geneva" w:hAnsi="Times Roman" w:cs="Geneva"/>
          <w:color w:val="000000"/>
          <w:sz w:val="24"/>
          <w:szCs w:val="24"/>
        </w:rPr>
        <w:t xml:space="preserve"> - </w:t>
      </w:r>
      <w:proofErr w:type="gramStart"/>
      <w:r w:rsidRPr="003336F8">
        <w:rPr>
          <w:rFonts w:ascii="Times Roman" w:eastAsia="Geneva" w:hAnsi="Times Roman" w:cs="Geneva"/>
          <w:color w:val="000000"/>
          <w:kern w:val="2"/>
          <w:sz w:val="24"/>
          <w:szCs w:val="24"/>
        </w:rPr>
        <w:t>home made</w:t>
      </w:r>
      <w:proofErr w:type="gramEnd"/>
      <w:r w:rsidRPr="003336F8">
        <w:rPr>
          <w:rFonts w:ascii="Times Roman" w:eastAsia="Geneva" w:hAnsi="Times Roman" w:cs="Geneva"/>
          <w:color w:val="000000"/>
          <w:kern w:val="2"/>
          <w:sz w:val="24"/>
          <w:szCs w:val="24"/>
        </w:rPr>
        <w:t xml:space="preserve"> brew to control mildew, </w:t>
      </w:r>
      <w:proofErr w:type="spellStart"/>
      <w:r w:rsidRPr="003336F8">
        <w:rPr>
          <w:rFonts w:ascii="Times Roman" w:eastAsia="Geneva" w:hAnsi="Times Roman" w:cs="Geneva"/>
          <w:color w:val="000000"/>
          <w:kern w:val="2"/>
          <w:sz w:val="24"/>
          <w:szCs w:val="24"/>
        </w:rPr>
        <w:t>oidium</w:t>
      </w:r>
      <w:proofErr w:type="spellEnd"/>
      <w:r w:rsidRPr="003336F8">
        <w:rPr>
          <w:rFonts w:ascii="Times Roman" w:eastAsia="Geneva" w:hAnsi="Times Roman" w:cs="Geneva"/>
          <w:color w:val="000000"/>
          <w:kern w:val="2"/>
          <w:sz w:val="24"/>
          <w:szCs w:val="24"/>
        </w:rPr>
        <w:t xml:space="preserve"> among others</w:t>
      </w:r>
    </w:p>
    <w:p w14:paraId="4FADB68A" w14:textId="77777777" w:rsidR="00206394" w:rsidRPr="003336F8" w:rsidRDefault="00206394" w:rsidP="00206394">
      <w:pPr>
        <w:rPr>
          <w:rFonts w:ascii="Times Roman" w:hAnsi="Times Roman"/>
          <w:sz w:val="24"/>
          <w:szCs w:val="24"/>
        </w:rPr>
      </w:pPr>
      <w:r w:rsidRPr="003336F8">
        <w:rPr>
          <w:rFonts w:ascii="Times Roman" w:eastAsia="Geneva" w:hAnsi="Times Roman" w:cs="Geneva"/>
          <w:color w:val="000000"/>
          <w:sz w:val="24"/>
          <w:szCs w:val="24"/>
        </w:rPr>
        <w:t xml:space="preserve">- </w:t>
      </w:r>
      <w:r w:rsidRPr="00ED4B04">
        <w:rPr>
          <w:rFonts w:ascii="Times Roman" w:eastAsia="Geneva" w:hAnsi="Times Roman" w:cs="Geneva"/>
          <w:b/>
          <w:bCs/>
          <w:color w:val="000000"/>
          <w:sz w:val="24"/>
          <w:szCs w:val="24"/>
        </w:rPr>
        <w:t>SOIL ASSESSMENT</w:t>
      </w:r>
      <w:r w:rsidRPr="003336F8">
        <w:rPr>
          <w:rFonts w:ascii="Times Roman" w:eastAsia="Geneva" w:hAnsi="Times Roman" w:cs="Geneva"/>
          <w:b/>
          <w:bCs/>
          <w:color w:val="000000"/>
          <w:sz w:val="24"/>
          <w:szCs w:val="24"/>
        </w:rPr>
        <w:t xml:space="preserve"> -</w:t>
      </w:r>
      <w:r w:rsidRPr="003336F8">
        <w:rPr>
          <w:rFonts w:ascii="Times Roman" w:eastAsia="Geneva" w:hAnsi="Times Roman" w:cs="Geneva"/>
          <w:color w:val="000000"/>
          <w:sz w:val="24"/>
          <w:szCs w:val="24"/>
        </w:rPr>
        <w:t xml:space="preserve"> </w:t>
      </w:r>
      <w:r>
        <w:rPr>
          <w:rFonts w:ascii="Times Roman" w:eastAsia="Geneva" w:hAnsi="Times Roman" w:cs="Geneva"/>
          <w:color w:val="000000"/>
          <w:sz w:val="24"/>
          <w:szCs w:val="24"/>
        </w:rPr>
        <w:t xml:space="preserve">visual assessment, </w:t>
      </w:r>
      <w:r w:rsidRPr="003336F8">
        <w:rPr>
          <w:rFonts w:ascii="Times Roman" w:eastAsia="Geneva" w:hAnsi="Times Roman" w:cs="Geneva"/>
          <w:color w:val="000000"/>
          <w:sz w:val="24"/>
          <w:szCs w:val="24"/>
        </w:rPr>
        <w:t xml:space="preserve">rice traps, </w:t>
      </w:r>
      <w:r>
        <w:rPr>
          <w:rFonts w:ascii="Times Roman" w:eastAsia="Geneva" w:hAnsi="Times Roman" w:cs="Geneva"/>
          <w:color w:val="000000"/>
          <w:sz w:val="24"/>
          <w:szCs w:val="24"/>
        </w:rPr>
        <w:t>h</w:t>
      </w:r>
      <w:r w:rsidRPr="003336F8">
        <w:rPr>
          <w:rFonts w:ascii="Times Roman" w:eastAsia="Geneva" w:hAnsi="Times Roman" w:cs="Geneva"/>
          <w:color w:val="000000"/>
          <w:sz w:val="24"/>
          <w:szCs w:val="24"/>
        </w:rPr>
        <w:t xml:space="preserve">ydrogen </w:t>
      </w:r>
      <w:r>
        <w:rPr>
          <w:rFonts w:ascii="Times Roman" w:eastAsia="Geneva" w:hAnsi="Times Roman" w:cs="Geneva"/>
          <w:color w:val="000000"/>
          <w:sz w:val="24"/>
          <w:szCs w:val="24"/>
        </w:rPr>
        <w:t>p</w:t>
      </w:r>
      <w:r w:rsidRPr="003336F8">
        <w:rPr>
          <w:rFonts w:ascii="Times Roman" w:eastAsia="Geneva" w:hAnsi="Times Roman" w:cs="Geneva"/>
          <w:color w:val="000000"/>
          <w:sz w:val="24"/>
          <w:szCs w:val="24"/>
        </w:rPr>
        <w:t xml:space="preserve">eroxide </w:t>
      </w:r>
    </w:p>
    <w:p w14:paraId="56409ACE" w14:textId="77777777" w:rsidR="00206394" w:rsidRPr="003336F8" w:rsidRDefault="00206394" w:rsidP="00206394">
      <w:pPr>
        <w:rPr>
          <w:rFonts w:ascii="Times Roman" w:hAnsi="Times Roman"/>
          <w:sz w:val="24"/>
          <w:szCs w:val="24"/>
        </w:rPr>
      </w:pPr>
      <w:r w:rsidRPr="003336F8">
        <w:rPr>
          <w:rFonts w:ascii="Times Roman" w:eastAsia="Geneva" w:hAnsi="Times Roman" w:cs="Geneva"/>
          <w:color w:val="000000"/>
          <w:sz w:val="24"/>
          <w:szCs w:val="24"/>
        </w:rPr>
        <w:t xml:space="preserve">- </w:t>
      </w:r>
      <w:r w:rsidRPr="00ED4B04">
        <w:rPr>
          <w:rFonts w:ascii="Times Roman" w:eastAsia="Geneva" w:hAnsi="Times Roman" w:cs="Geneva"/>
          <w:b/>
          <w:bCs/>
          <w:color w:val="000000"/>
          <w:sz w:val="24"/>
          <w:szCs w:val="24"/>
        </w:rPr>
        <w:t>HUMUS HYDROLATE</w:t>
      </w:r>
      <w:r w:rsidRPr="003336F8">
        <w:rPr>
          <w:rFonts w:ascii="Times Roman" w:eastAsia="Geneva" w:hAnsi="Times Roman" w:cs="Geneva"/>
          <w:b/>
          <w:bCs/>
          <w:color w:val="000000"/>
          <w:sz w:val="24"/>
          <w:szCs w:val="24"/>
        </w:rPr>
        <w:t xml:space="preserve"> </w:t>
      </w:r>
      <w:r>
        <w:rPr>
          <w:rFonts w:ascii="Times Roman" w:eastAsia="Geneva" w:hAnsi="Times Roman" w:cs="Geneva"/>
          <w:b/>
          <w:bCs/>
          <w:color w:val="000000"/>
          <w:sz w:val="24"/>
          <w:szCs w:val="24"/>
        </w:rPr>
        <w:t xml:space="preserve">– </w:t>
      </w:r>
      <w:r>
        <w:rPr>
          <w:rFonts w:ascii="Times Roman" w:eastAsia="Geneva" w:hAnsi="Times Roman" w:cs="Geneva"/>
          <w:color w:val="000000"/>
          <w:kern w:val="2"/>
          <w:sz w:val="24"/>
          <w:szCs w:val="24"/>
        </w:rPr>
        <w:t>bio-</w:t>
      </w:r>
      <w:r w:rsidRPr="003336F8">
        <w:rPr>
          <w:rFonts w:ascii="Times Roman" w:eastAsia="Geneva" w:hAnsi="Times Roman" w:cs="Geneva"/>
          <w:color w:val="000000"/>
          <w:kern w:val="2"/>
          <w:sz w:val="24"/>
          <w:szCs w:val="24"/>
        </w:rPr>
        <w:t xml:space="preserve">fertilisers enriched with humid </w:t>
      </w:r>
      <w:r>
        <w:rPr>
          <w:rFonts w:ascii="Times Roman" w:eastAsia="Geneva" w:hAnsi="Times Roman" w:cs="Geneva"/>
          <w:color w:val="000000"/>
          <w:kern w:val="2"/>
          <w:sz w:val="24"/>
          <w:szCs w:val="24"/>
        </w:rPr>
        <w:t>a</w:t>
      </w:r>
      <w:r w:rsidRPr="003336F8">
        <w:rPr>
          <w:rFonts w:ascii="Times Roman" w:eastAsia="Geneva" w:hAnsi="Times Roman" w:cs="Geneva"/>
          <w:color w:val="000000"/>
          <w:kern w:val="2"/>
          <w:sz w:val="24"/>
          <w:szCs w:val="24"/>
        </w:rPr>
        <w:t>cids</w:t>
      </w:r>
    </w:p>
    <w:p w14:paraId="077FC667" w14:textId="77777777" w:rsidR="00206394" w:rsidRPr="003336F8" w:rsidRDefault="00206394" w:rsidP="00206394">
      <w:pPr>
        <w:rPr>
          <w:rFonts w:ascii="Times Roman" w:hAnsi="Times Roman"/>
          <w:sz w:val="24"/>
          <w:szCs w:val="24"/>
        </w:rPr>
      </w:pPr>
      <w:r w:rsidRPr="003336F8">
        <w:rPr>
          <w:rFonts w:ascii="Times Roman" w:eastAsia="Geneva" w:hAnsi="Times Roman" w:cs="Geneva"/>
          <w:color w:val="000000"/>
          <w:sz w:val="24"/>
          <w:szCs w:val="24"/>
        </w:rPr>
        <w:t xml:space="preserve">- </w:t>
      </w:r>
      <w:r w:rsidRPr="00ED4B04">
        <w:rPr>
          <w:rFonts w:ascii="Times Roman" w:eastAsia="Geneva" w:hAnsi="Times Roman" w:cs="Geneva"/>
          <w:b/>
          <w:bCs/>
          <w:color w:val="000000"/>
          <w:sz w:val="24"/>
          <w:szCs w:val="24"/>
        </w:rPr>
        <w:t>Lactic Acid Bacteria</w:t>
      </w:r>
      <w:r>
        <w:rPr>
          <w:rFonts w:ascii="Times Roman" w:eastAsia="Geneva" w:hAnsi="Times Roman" w:cs="Geneva"/>
          <w:color w:val="000000"/>
          <w:sz w:val="24"/>
          <w:szCs w:val="24"/>
        </w:rPr>
        <w:t xml:space="preserve"> </w:t>
      </w:r>
      <w:r w:rsidRPr="003336F8">
        <w:rPr>
          <w:rFonts w:ascii="Times Roman" w:eastAsia="Geneva" w:hAnsi="Times Roman" w:cs="Geneva"/>
          <w:color w:val="000000"/>
          <w:sz w:val="24"/>
          <w:szCs w:val="24"/>
        </w:rPr>
        <w:t xml:space="preserve">- </w:t>
      </w:r>
      <w:r>
        <w:rPr>
          <w:rFonts w:ascii="Times Roman" w:eastAsia="Geneva" w:hAnsi="Times Roman" w:cs="Geneva"/>
          <w:color w:val="000000"/>
          <w:sz w:val="24"/>
          <w:szCs w:val="24"/>
        </w:rPr>
        <w:t>h</w:t>
      </w:r>
      <w:r w:rsidRPr="003336F8">
        <w:rPr>
          <w:rFonts w:ascii="Times Roman" w:eastAsia="Geneva" w:hAnsi="Times Roman" w:cs="Geneva"/>
          <w:color w:val="000000"/>
          <w:sz w:val="24"/>
          <w:szCs w:val="24"/>
        </w:rPr>
        <w:t xml:space="preserve">ome made </w:t>
      </w:r>
      <w:r>
        <w:rPr>
          <w:rFonts w:ascii="Times Roman" w:eastAsia="Geneva" w:hAnsi="Times Roman" w:cs="Geneva"/>
          <w:color w:val="000000"/>
          <w:sz w:val="24"/>
          <w:szCs w:val="24"/>
        </w:rPr>
        <w:t>l</w:t>
      </w:r>
      <w:r w:rsidRPr="003336F8">
        <w:rPr>
          <w:rFonts w:ascii="Times Roman" w:eastAsia="Geneva" w:hAnsi="Times Roman" w:cs="Geneva"/>
          <w:color w:val="000000"/>
          <w:sz w:val="24"/>
          <w:szCs w:val="24"/>
        </w:rPr>
        <w:t xml:space="preserve">actic </w:t>
      </w:r>
      <w:r>
        <w:rPr>
          <w:rFonts w:ascii="Times Roman" w:eastAsia="Geneva" w:hAnsi="Times Roman" w:cs="Geneva"/>
          <w:color w:val="000000"/>
          <w:sz w:val="24"/>
          <w:szCs w:val="24"/>
        </w:rPr>
        <w:t>b</w:t>
      </w:r>
      <w:r w:rsidRPr="003336F8">
        <w:rPr>
          <w:rFonts w:ascii="Times Roman" w:eastAsia="Geneva" w:hAnsi="Times Roman" w:cs="Geneva"/>
          <w:color w:val="000000"/>
          <w:sz w:val="24"/>
          <w:szCs w:val="24"/>
        </w:rPr>
        <w:t xml:space="preserve">acteria </w:t>
      </w:r>
      <w:r>
        <w:rPr>
          <w:rFonts w:ascii="Times Roman" w:eastAsia="Geneva" w:hAnsi="Times Roman" w:cs="Geneva"/>
          <w:color w:val="000000"/>
          <w:sz w:val="24"/>
          <w:szCs w:val="24"/>
        </w:rPr>
        <w:t>r</w:t>
      </w:r>
      <w:r w:rsidRPr="003336F8">
        <w:rPr>
          <w:rFonts w:ascii="Times Roman" w:eastAsia="Geneva" w:hAnsi="Times Roman" w:cs="Geneva"/>
          <w:color w:val="000000"/>
          <w:sz w:val="24"/>
          <w:szCs w:val="24"/>
        </w:rPr>
        <w:t>eproduction for several uses</w:t>
      </w:r>
    </w:p>
    <w:p w14:paraId="4BEB10AB" w14:textId="77777777" w:rsidR="00206394" w:rsidRPr="003336F8" w:rsidRDefault="00206394" w:rsidP="00206394">
      <w:pPr>
        <w:rPr>
          <w:rFonts w:ascii="Times Roman" w:hAnsi="Times Roman"/>
          <w:sz w:val="24"/>
          <w:szCs w:val="24"/>
        </w:rPr>
      </w:pPr>
      <w:r w:rsidRPr="003336F8">
        <w:rPr>
          <w:rFonts w:ascii="Times Roman" w:eastAsia="Geneva" w:hAnsi="Times Roman" w:cs="Geneva"/>
          <w:color w:val="000000"/>
          <w:sz w:val="24"/>
          <w:szCs w:val="24"/>
        </w:rPr>
        <w:t xml:space="preserve">- </w:t>
      </w:r>
      <w:r w:rsidRPr="00ED4B04">
        <w:rPr>
          <w:rFonts w:ascii="Times Roman" w:eastAsia="Geneva" w:hAnsi="Times Roman" w:cs="Geneva"/>
          <w:b/>
          <w:bCs/>
          <w:color w:val="000000"/>
          <w:sz w:val="24"/>
          <w:szCs w:val="24"/>
        </w:rPr>
        <w:t>Root growth hormones</w:t>
      </w:r>
      <w:r w:rsidRPr="003336F8">
        <w:rPr>
          <w:rFonts w:ascii="Times Roman" w:eastAsia="Geneva" w:hAnsi="Times Roman" w:cs="Geneva"/>
          <w:b/>
          <w:bCs/>
          <w:color w:val="000000"/>
          <w:sz w:val="24"/>
          <w:szCs w:val="24"/>
        </w:rPr>
        <w:t xml:space="preserve"> </w:t>
      </w:r>
      <w:r w:rsidRPr="003336F8">
        <w:rPr>
          <w:rFonts w:ascii="Times Roman" w:eastAsia="Geneva" w:hAnsi="Times Roman" w:cs="Geneva"/>
          <w:color w:val="000000"/>
          <w:sz w:val="24"/>
          <w:szCs w:val="24"/>
        </w:rPr>
        <w:t xml:space="preserve">- </w:t>
      </w:r>
      <w:r>
        <w:rPr>
          <w:rFonts w:ascii="Times Roman" w:eastAsia="Geneva" w:hAnsi="Times Roman" w:cs="Geneva"/>
          <w:color w:val="000000"/>
          <w:sz w:val="24"/>
          <w:szCs w:val="24"/>
        </w:rPr>
        <w:t>e</w:t>
      </w:r>
      <w:r w:rsidRPr="003336F8">
        <w:rPr>
          <w:rFonts w:ascii="Times Roman" w:eastAsia="Geneva" w:hAnsi="Times Roman" w:cs="Geneva"/>
          <w:color w:val="000000"/>
          <w:sz w:val="24"/>
          <w:szCs w:val="24"/>
        </w:rPr>
        <w:t>xtract hormones from seed for rooting</w:t>
      </w:r>
    </w:p>
    <w:p w14:paraId="13EB5341" w14:textId="77777777" w:rsidR="00206394" w:rsidRPr="003336F8" w:rsidRDefault="00206394" w:rsidP="00206394">
      <w:pPr>
        <w:rPr>
          <w:rFonts w:ascii="Times Roman" w:hAnsi="Times Roman"/>
          <w:sz w:val="24"/>
          <w:szCs w:val="24"/>
        </w:rPr>
      </w:pPr>
      <w:r w:rsidRPr="003336F8">
        <w:rPr>
          <w:rFonts w:ascii="Times Roman" w:eastAsia="Geneva" w:hAnsi="Times Roman" w:cs="Geneva"/>
          <w:color w:val="000000"/>
          <w:sz w:val="24"/>
          <w:szCs w:val="24"/>
        </w:rPr>
        <w:t xml:space="preserve">- </w:t>
      </w:r>
      <w:r w:rsidRPr="00ED4B04">
        <w:rPr>
          <w:rFonts w:ascii="Times Roman" w:eastAsia="Geneva" w:hAnsi="Times Roman" w:cs="Geneva"/>
          <w:b/>
          <w:bCs/>
          <w:color w:val="000000"/>
          <w:sz w:val="24"/>
          <w:szCs w:val="24"/>
        </w:rPr>
        <w:t>Seed coating</w:t>
      </w:r>
      <w:r>
        <w:rPr>
          <w:rFonts w:ascii="Times Roman" w:eastAsia="Geneva" w:hAnsi="Times Roman" w:cs="Geneva"/>
          <w:b/>
          <w:bCs/>
          <w:color w:val="000000"/>
          <w:sz w:val="24"/>
          <w:szCs w:val="24"/>
        </w:rPr>
        <w:t xml:space="preserve"> </w:t>
      </w:r>
      <w:r w:rsidRPr="003336F8">
        <w:rPr>
          <w:rFonts w:ascii="Times Roman" w:eastAsia="Geneva" w:hAnsi="Times Roman" w:cs="Geneva"/>
          <w:color w:val="000000"/>
          <w:sz w:val="24"/>
          <w:szCs w:val="24"/>
        </w:rPr>
        <w:t xml:space="preserve">- coating seed with minerals to protect them, prevent pathologies and feed seeds during growth. </w:t>
      </w:r>
    </w:p>
    <w:p w14:paraId="45E5A401" w14:textId="77777777" w:rsidR="00206394" w:rsidRDefault="00206394" w:rsidP="00206394">
      <w:pPr>
        <w:rPr>
          <w:rFonts w:ascii="Times Roman" w:hAnsi="Times Roman"/>
          <w:sz w:val="24"/>
          <w:szCs w:val="24"/>
        </w:rPr>
      </w:pPr>
    </w:p>
    <w:p w14:paraId="15D18778" w14:textId="77777777" w:rsidR="00206394" w:rsidRDefault="00206394" w:rsidP="00206394">
      <w:pPr>
        <w:rPr>
          <w:rFonts w:ascii="Times Roman" w:hAnsi="Times Roman"/>
          <w:sz w:val="24"/>
          <w:szCs w:val="24"/>
        </w:rPr>
      </w:pPr>
      <w:r w:rsidRPr="003C572A">
        <w:rPr>
          <w:rFonts w:ascii="Times Roman" w:hAnsi="Times Roman"/>
          <w:sz w:val="24"/>
          <w:szCs w:val="24"/>
        </w:rPr>
        <w:t>These methods allow farmers to disengage from a dependence on external inputs as well as enhancing local resources.</w:t>
      </w:r>
      <w:r>
        <w:rPr>
          <w:rFonts w:ascii="Times Roman" w:hAnsi="Times Roman"/>
          <w:sz w:val="24"/>
          <w:szCs w:val="24"/>
        </w:rPr>
        <w:t xml:space="preserve"> HPC staff and BCs from </w:t>
      </w:r>
      <w:proofErr w:type="spellStart"/>
      <w:r>
        <w:rPr>
          <w:rFonts w:ascii="Times Roman" w:hAnsi="Times Roman"/>
          <w:sz w:val="24"/>
          <w:szCs w:val="24"/>
        </w:rPr>
        <w:t>Surkhet</w:t>
      </w:r>
      <w:proofErr w:type="spellEnd"/>
      <w:r>
        <w:rPr>
          <w:rFonts w:ascii="Times Roman" w:hAnsi="Times Roman"/>
          <w:sz w:val="24"/>
          <w:szCs w:val="24"/>
        </w:rPr>
        <w:t xml:space="preserve"> and </w:t>
      </w:r>
      <w:proofErr w:type="spellStart"/>
      <w:r>
        <w:rPr>
          <w:rFonts w:ascii="Times Roman" w:hAnsi="Times Roman"/>
          <w:sz w:val="24"/>
          <w:szCs w:val="24"/>
        </w:rPr>
        <w:t>Humla</w:t>
      </w:r>
      <w:proofErr w:type="spellEnd"/>
      <w:r>
        <w:rPr>
          <w:rFonts w:ascii="Times Roman" w:hAnsi="Times Roman"/>
          <w:sz w:val="24"/>
          <w:szCs w:val="24"/>
        </w:rPr>
        <w:t xml:space="preserve"> attended the training in March, and the next steps are to try out the bio-fertilizers in structured research, as well as try making new ones from other local resources including garlic, nettle, chilli and other herbal plants.</w:t>
      </w:r>
    </w:p>
    <w:p w14:paraId="2246B68D" w14:textId="77777777" w:rsidR="00206394" w:rsidRDefault="00206394" w:rsidP="00206394">
      <w:pPr>
        <w:rPr>
          <w:rFonts w:ascii="Times Roman" w:hAnsi="Times Roman"/>
          <w:sz w:val="24"/>
          <w:szCs w:val="24"/>
        </w:rPr>
      </w:pPr>
    </w:p>
    <w:p w14:paraId="0DD5FC4B" w14:textId="77777777" w:rsidR="00206394" w:rsidRPr="003C572A" w:rsidRDefault="00206394" w:rsidP="00206394">
      <w:pPr>
        <w:rPr>
          <w:rFonts w:ascii="Times Roman" w:hAnsi="Times Roman"/>
        </w:rPr>
      </w:pPr>
      <w:r>
        <w:rPr>
          <w:rFonts w:ascii="Times Roman" w:hAnsi="Times Roman"/>
          <w:sz w:val="24"/>
          <w:szCs w:val="24"/>
        </w:rPr>
        <w:t>This course was one of 3 in eastern, central and western Nepal that HPC helped to coordinate with partners Sunrise Farm (Kathmandu) and Almost Heaven Farms (</w:t>
      </w:r>
      <w:proofErr w:type="spellStart"/>
      <w:r>
        <w:rPr>
          <w:rFonts w:ascii="Times Roman" w:hAnsi="Times Roman"/>
          <w:sz w:val="24"/>
          <w:szCs w:val="24"/>
        </w:rPr>
        <w:t>Ilam</w:t>
      </w:r>
      <w:proofErr w:type="spellEnd"/>
      <w:r>
        <w:rPr>
          <w:rFonts w:ascii="Times Roman" w:hAnsi="Times Roman"/>
          <w:sz w:val="24"/>
          <w:szCs w:val="24"/>
        </w:rPr>
        <w:t>/</w:t>
      </w:r>
      <w:proofErr w:type="spellStart"/>
      <w:r>
        <w:rPr>
          <w:rFonts w:ascii="Times Roman" w:hAnsi="Times Roman"/>
          <w:sz w:val="24"/>
          <w:szCs w:val="24"/>
        </w:rPr>
        <w:t>Japha</w:t>
      </w:r>
      <w:proofErr w:type="spellEnd"/>
      <w:r>
        <w:rPr>
          <w:rFonts w:ascii="Times Roman" w:hAnsi="Times Roman"/>
          <w:sz w:val="24"/>
          <w:szCs w:val="24"/>
        </w:rPr>
        <w:t>).</w:t>
      </w:r>
    </w:p>
    <w:p w14:paraId="653C7E25" w14:textId="77777777" w:rsidR="00206394" w:rsidRDefault="00206394" w:rsidP="00206394">
      <w:pPr>
        <w:rPr>
          <w:rFonts w:ascii="Times" w:hAnsi="Times"/>
          <w:sz w:val="24"/>
          <w:szCs w:val="24"/>
        </w:rPr>
      </w:pPr>
    </w:p>
    <w:p w14:paraId="5CC0346C" w14:textId="77777777" w:rsidR="00206394" w:rsidRPr="00413459" w:rsidRDefault="00206394" w:rsidP="00206394">
      <w:pPr>
        <w:rPr>
          <w:rFonts w:ascii="Times" w:hAnsi="Times"/>
          <w:b/>
          <w:sz w:val="24"/>
          <w:szCs w:val="24"/>
        </w:rPr>
      </w:pPr>
      <w:r w:rsidRPr="00413459">
        <w:rPr>
          <w:rFonts w:ascii="Times" w:hAnsi="Times"/>
          <w:b/>
          <w:sz w:val="24"/>
          <w:szCs w:val="24"/>
        </w:rPr>
        <w:t>Slide and Film shows</w:t>
      </w:r>
    </w:p>
    <w:p w14:paraId="54A7EB0D" w14:textId="77777777" w:rsidR="00206394" w:rsidRDefault="00206394" w:rsidP="00206394">
      <w:pPr>
        <w:rPr>
          <w:rFonts w:ascii="Times" w:hAnsi="Times"/>
          <w:sz w:val="24"/>
          <w:szCs w:val="24"/>
        </w:rPr>
      </w:pPr>
      <w:r>
        <w:rPr>
          <w:rFonts w:ascii="Times" w:hAnsi="Times"/>
          <w:sz w:val="24"/>
          <w:szCs w:val="24"/>
        </w:rPr>
        <w:t xml:space="preserve">HPC staff and BCs regularly show slide shows and videos using </w:t>
      </w:r>
      <w:proofErr w:type="spellStart"/>
      <w:r>
        <w:rPr>
          <w:rFonts w:ascii="Times" w:hAnsi="Times"/>
          <w:sz w:val="24"/>
          <w:szCs w:val="24"/>
        </w:rPr>
        <w:t>pico</w:t>
      </w:r>
      <w:proofErr w:type="spellEnd"/>
      <w:r>
        <w:rPr>
          <w:rFonts w:ascii="Times" w:hAnsi="Times"/>
          <w:sz w:val="24"/>
          <w:szCs w:val="24"/>
        </w:rPr>
        <w:t xml:space="preserve">-projectors at the RCs and in the villages. In this period </w:t>
      </w:r>
      <w:r w:rsidRPr="004046B6">
        <w:rPr>
          <w:rFonts w:ascii="Times" w:hAnsi="Times"/>
          <w:b/>
          <w:sz w:val="24"/>
          <w:szCs w:val="24"/>
        </w:rPr>
        <w:t>33 shows</w:t>
      </w:r>
      <w:r>
        <w:rPr>
          <w:rFonts w:ascii="Times" w:hAnsi="Times"/>
          <w:sz w:val="24"/>
          <w:szCs w:val="24"/>
        </w:rPr>
        <w:t xml:space="preserve"> have been provided to </w:t>
      </w:r>
      <w:r w:rsidRPr="004046B6">
        <w:rPr>
          <w:rFonts w:ascii="Times" w:hAnsi="Times"/>
          <w:b/>
          <w:sz w:val="24"/>
          <w:szCs w:val="24"/>
        </w:rPr>
        <w:t xml:space="preserve">458 </w:t>
      </w:r>
      <w:r>
        <w:rPr>
          <w:rFonts w:ascii="Times" w:hAnsi="Times"/>
          <w:sz w:val="24"/>
          <w:szCs w:val="24"/>
        </w:rPr>
        <w:t>adults and children (192 female and 266 male) in a range of topics including Soil conservation and improvement, pest management, green manures, orchard management, effects of pesticides, seed saving, smokeless stoves and women’s health. Many of the videos shown have been produced by HPC.</w:t>
      </w:r>
    </w:p>
    <w:p w14:paraId="20483F80" w14:textId="77777777" w:rsidR="00206394" w:rsidRPr="00413459" w:rsidRDefault="00206394" w:rsidP="00206394">
      <w:pPr>
        <w:rPr>
          <w:rFonts w:ascii="Times" w:hAnsi="Times"/>
          <w:sz w:val="24"/>
          <w:szCs w:val="24"/>
        </w:rPr>
      </w:pPr>
    </w:p>
    <w:p w14:paraId="0EB8C940" w14:textId="77777777" w:rsidR="00206394" w:rsidRPr="00413459" w:rsidRDefault="00206394" w:rsidP="00206394">
      <w:pPr>
        <w:rPr>
          <w:rFonts w:ascii="Times" w:hAnsi="Times"/>
          <w:b/>
          <w:sz w:val="24"/>
          <w:szCs w:val="24"/>
        </w:rPr>
      </w:pPr>
      <w:r w:rsidRPr="00413459">
        <w:rPr>
          <w:rFonts w:ascii="Times" w:hAnsi="Times"/>
          <w:b/>
          <w:sz w:val="24"/>
          <w:szCs w:val="24"/>
        </w:rPr>
        <w:t>Livestock</w:t>
      </w:r>
    </w:p>
    <w:p w14:paraId="620D551E" w14:textId="77777777" w:rsidR="00206394" w:rsidRDefault="00206394" w:rsidP="00206394">
      <w:pPr>
        <w:rPr>
          <w:rFonts w:ascii="Times" w:hAnsi="Times"/>
          <w:sz w:val="24"/>
          <w:szCs w:val="24"/>
        </w:rPr>
      </w:pPr>
      <w:r>
        <w:rPr>
          <w:rFonts w:ascii="Times" w:hAnsi="Times"/>
          <w:sz w:val="24"/>
          <w:szCs w:val="24"/>
        </w:rPr>
        <w:t xml:space="preserve">Farmers spend a large proportion of their time and money on livestock, which form an important part of providing land fertility through compost, and domestic nutrition and income through dairy and meat products. However, traditional practice is characterised by high input-low output as livestock are mostly free-ranged, and poor diets leading to poor health and low productivity, with little or no access to veterinary support. HPC focuses on 3 main areas: breed improvement, stall management (diet and hygiene) and provision of basic veterinary support. </w:t>
      </w:r>
    </w:p>
    <w:p w14:paraId="34875AEF" w14:textId="77777777" w:rsidR="00206394" w:rsidRDefault="00206394" w:rsidP="00206394">
      <w:pPr>
        <w:rPr>
          <w:rFonts w:ascii="Times" w:hAnsi="Times"/>
          <w:sz w:val="24"/>
          <w:szCs w:val="24"/>
        </w:rPr>
      </w:pPr>
    </w:p>
    <w:p w14:paraId="47B8400A" w14:textId="77777777" w:rsidR="00206394" w:rsidRDefault="00206394" w:rsidP="00206394">
      <w:pPr>
        <w:rPr>
          <w:rFonts w:ascii="Times" w:hAnsi="Times"/>
          <w:sz w:val="24"/>
          <w:szCs w:val="24"/>
        </w:rPr>
      </w:pPr>
      <w:r>
        <w:rPr>
          <w:rFonts w:ascii="Times" w:hAnsi="Times"/>
          <w:sz w:val="24"/>
          <w:szCs w:val="24"/>
        </w:rPr>
        <w:lastRenderedPageBreak/>
        <w:t xml:space="preserve">In this period 3 mobile trainings (3 days each; 2 in </w:t>
      </w:r>
      <w:proofErr w:type="spellStart"/>
      <w:r>
        <w:rPr>
          <w:rFonts w:ascii="Times" w:hAnsi="Times"/>
          <w:sz w:val="24"/>
          <w:szCs w:val="24"/>
        </w:rPr>
        <w:t>Humla</w:t>
      </w:r>
      <w:proofErr w:type="spellEnd"/>
      <w:r>
        <w:rPr>
          <w:rFonts w:ascii="Times" w:hAnsi="Times"/>
          <w:sz w:val="24"/>
          <w:szCs w:val="24"/>
        </w:rPr>
        <w:t xml:space="preserve"> and 1 in </w:t>
      </w:r>
      <w:proofErr w:type="spellStart"/>
      <w:r>
        <w:rPr>
          <w:rFonts w:ascii="Times" w:hAnsi="Times"/>
          <w:sz w:val="24"/>
          <w:szCs w:val="24"/>
        </w:rPr>
        <w:t>Surkhet</w:t>
      </w:r>
      <w:proofErr w:type="spellEnd"/>
      <w:r>
        <w:rPr>
          <w:rFonts w:ascii="Times" w:hAnsi="Times"/>
          <w:sz w:val="24"/>
          <w:szCs w:val="24"/>
        </w:rPr>
        <w:t xml:space="preserve">) have been provided by trained BCs to 48 farmers (26 women and 22 men), and 35 oxen and goats have been castrated. In addition, an improved breeding goat has been provided to Shanti group of Sal </w:t>
      </w:r>
      <w:proofErr w:type="spellStart"/>
      <w:r>
        <w:rPr>
          <w:rFonts w:ascii="Times" w:hAnsi="Times"/>
          <w:sz w:val="24"/>
          <w:szCs w:val="24"/>
        </w:rPr>
        <w:t>Karkha</w:t>
      </w:r>
      <w:proofErr w:type="spellEnd"/>
      <w:r>
        <w:rPr>
          <w:rFonts w:ascii="Times" w:hAnsi="Times"/>
          <w:sz w:val="24"/>
          <w:szCs w:val="24"/>
        </w:rPr>
        <w:t>/</w:t>
      </w:r>
      <w:proofErr w:type="spellStart"/>
      <w:r>
        <w:rPr>
          <w:rFonts w:ascii="Times" w:hAnsi="Times"/>
          <w:sz w:val="24"/>
          <w:szCs w:val="24"/>
        </w:rPr>
        <w:t>Bhalim</w:t>
      </w:r>
      <w:proofErr w:type="spellEnd"/>
      <w:r>
        <w:rPr>
          <w:rFonts w:ascii="Times" w:hAnsi="Times"/>
          <w:sz w:val="24"/>
          <w:szCs w:val="24"/>
        </w:rPr>
        <w:t xml:space="preserve"> village in </w:t>
      </w:r>
      <w:proofErr w:type="spellStart"/>
      <w:r>
        <w:rPr>
          <w:rFonts w:ascii="Times" w:hAnsi="Times"/>
          <w:sz w:val="24"/>
          <w:szCs w:val="24"/>
        </w:rPr>
        <w:t>Surkhet</w:t>
      </w:r>
      <w:proofErr w:type="spellEnd"/>
      <w:r>
        <w:rPr>
          <w:rFonts w:ascii="Times" w:hAnsi="Times"/>
          <w:sz w:val="24"/>
          <w:szCs w:val="24"/>
        </w:rPr>
        <w:t>.</w:t>
      </w:r>
    </w:p>
    <w:p w14:paraId="316A2D78" w14:textId="77777777" w:rsidR="00206394" w:rsidRPr="00413459" w:rsidRDefault="00206394" w:rsidP="00206394">
      <w:pPr>
        <w:tabs>
          <w:tab w:val="left" w:pos="2208"/>
          <w:tab w:val="left" w:pos="3288"/>
          <w:tab w:val="left" w:pos="4368"/>
          <w:tab w:val="left" w:pos="5448"/>
          <w:tab w:val="left" w:pos="6528"/>
          <w:tab w:val="left" w:pos="7608"/>
        </w:tabs>
        <w:rPr>
          <w:b/>
          <w:bCs/>
          <w:color w:val="000000"/>
          <w:sz w:val="24"/>
          <w:szCs w:val="24"/>
          <w:lang w:eastAsia="en-GB"/>
        </w:rPr>
      </w:pPr>
      <w:r w:rsidRPr="00413459">
        <w:rPr>
          <w:b/>
          <w:bCs/>
          <w:color w:val="000000"/>
          <w:sz w:val="24"/>
          <w:szCs w:val="24"/>
          <w:lang w:eastAsia="en-GB"/>
        </w:rPr>
        <w:tab/>
      </w:r>
    </w:p>
    <w:p w14:paraId="515F1388" w14:textId="77777777" w:rsidR="00206394" w:rsidRPr="00413459" w:rsidRDefault="00206394" w:rsidP="00206394">
      <w:pPr>
        <w:rPr>
          <w:rFonts w:ascii="Times" w:hAnsi="Times"/>
          <w:b/>
          <w:sz w:val="24"/>
          <w:szCs w:val="24"/>
        </w:rPr>
      </w:pPr>
      <w:r w:rsidRPr="00413459">
        <w:rPr>
          <w:rFonts w:ascii="Times" w:hAnsi="Times"/>
          <w:b/>
          <w:sz w:val="24"/>
          <w:szCs w:val="24"/>
        </w:rPr>
        <w:t>Irrigation</w:t>
      </w:r>
    </w:p>
    <w:p w14:paraId="477D386D" w14:textId="77777777" w:rsidR="00206394" w:rsidRPr="00206394" w:rsidRDefault="00206394" w:rsidP="00206394">
      <w:pPr>
        <w:tabs>
          <w:tab w:val="left" w:pos="4567"/>
        </w:tabs>
        <w:rPr>
          <w:rStyle w:val="Hyperlink"/>
          <w:rFonts w:ascii="Times" w:hAnsi="Times"/>
          <w:color w:val="auto"/>
          <w:sz w:val="24"/>
          <w:szCs w:val="24"/>
          <w:u w:val="none"/>
        </w:rPr>
      </w:pPr>
      <w:r w:rsidRPr="00206394">
        <w:rPr>
          <w:rStyle w:val="Hyperlink"/>
          <w:rFonts w:ascii="Times" w:hAnsi="Times"/>
          <w:color w:val="auto"/>
          <w:sz w:val="24"/>
          <w:szCs w:val="24"/>
          <w:u w:val="none"/>
        </w:rPr>
        <w:t xml:space="preserve">HPC provides support for small-scale irrigation systems that villagers build themselves. The systems usually involve building tanks lined with cement or heavy-duty plastic that are filled from local springs, and then piped to fields where sprinkler systems are often used. Some systems are also connected to drinking water systems and use excess and/or </w:t>
      </w:r>
      <w:proofErr w:type="gramStart"/>
      <w:r w:rsidRPr="00206394">
        <w:rPr>
          <w:rStyle w:val="Hyperlink"/>
          <w:rFonts w:ascii="Times" w:hAnsi="Times"/>
          <w:color w:val="auto"/>
          <w:sz w:val="24"/>
          <w:szCs w:val="24"/>
          <w:u w:val="none"/>
        </w:rPr>
        <w:t>waste-water</w:t>
      </w:r>
      <w:proofErr w:type="gramEnd"/>
      <w:r w:rsidRPr="00206394">
        <w:rPr>
          <w:rStyle w:val="Hyperlink"/>
          <w:rFonts w:ascii="Times" w:hAnsi="Times"/>
          <w:color w:val="auto"/>
          <w:sz w:val="24"/>
          <w:szCs w:val="24"/>
          <w:u w:val="none"/>
        </w:rPr>
        <w:t xml:space="preserve">, usually for kitchen gardens and plant nurseries within the village. </w:t>
      </w:r>
    </w:p>
    <w:p w14:paraId="29EA7648" w14:textId="77777777" w:rsidR="00206394" w:rsidRPr="00206394" w:rsidRDefault="00206394" w:rsidP="00206394">
      <w:pPr>
        <w:tabs>
          <w:tab w:val="left" w:pos="4567"/>
        </w:tabs>
        <w:rPr>
          <w:rStyle w:val="Hyperlink"/>
          <w:rFonts w:ascii="Times" w:hAnsi="Times"/>
          <w:color w:val="auto"/>
          <w:sz w:val="24"/>
          <w:szCs w:val="24"/>
          <w:u w:val="none"/>
        </w:rPr>
      </w:pPr>
    </w:p>
    <w:p w14:paraId="22C862FA" w14:textId="77777777" w:rsidR="00206394" w:rsidRPr="00206394" w:rsidRDefault="00206394" w:rsidP="00206394">
      <w:pPr>
        <w:tabs>
          <w:tab w:val="left" w:pos="4567"/>
        </w:tabs>
        <w:rPr>
          <w:rStyle w:val="Hyperlink"/>
          <w:rFonts w:ascii="Times" w:hAnsi="Times"/>
          <w:color w:val="auto"/>
          <w:sz w:val="24"/>
          <w:szCs w:val="24"/>
          <w:u w:val="none"/>
        </w:rPr>
      </w:pPr>
      <w:r w:rsidRPr="00206394">
        <w:rPr>
          <w:rStyle w:val="Hyperlink"/>
          <w:rFonts w:ascii="Times" w:hAnsi="Times"/>
          <w:color w:val="auto"/>
          <w:sz w:val="24"/>
          <w:szCs w:val="24"/>
          <w:u w:val="none"/>
        </w:rPr>
        <w:t>During this period several new irrigation systems are in planning stages with village groups and other systems have received maintenance support from HPC in the form of new pipe and fittings. Three villages have been involved in this, benefitting 36 households (117 female and 132 male).</w:t>
      </w:r>
    </w:p>
    <w:p w14:paraId="6D6A49B5" w14:textId="77777777" w:rsidR="00206394" w:rsidRPr="00206394" w:rsidRDefault="00206394" w:rsidP="00206394">
      <w:pPr>
        <w:tabs>
          <w:tab w:val="left" w:pos="4567"/>
        </w:tabs>
        <w:rPr>
          <w:rStyle w:val="Hyperlink"/>
          <w:rFonts w:ascii="Times" w:hAnsi="Times"/>
          <w:color w:val="auto"/>
          <w:sz w:val="24"/>
          <w:szCs w:val="24"/>
          <w:u w:val="none"/>
        </w:rPr>
      </w:pPr>
    </w:p>
    <w:p w14:paraId="219A9DFD" w14:textId="77777777" w:rsidR="00206394" w:rsidRPr="00206394" w:rsidRDefault="00206394" w:rsidP="00206394">
      <w:pPr>
        <w:tabs>
          <w:tab w:val="left" w:pos="4567"/>
        </w:tabs>
        <w:rPr>
          <w:rStyle w:val="Hyperlink"/>
          <w:rFonts w:ascii="Times" w:hAnsi="Times"/>
          <w:b/>
          <w:color w:val="auto"/>
          <w:sz w:val="24"/>
          <w:szCs w:val="24"/>
          <w:u w:val="none"/>
        </w:rPr>
      </w:pPr>
      <w:r w:rsidRPr="00206394">
        <w:rPr>
          <w:rStyle w:val="Hyperlink"/>
          <w:rFonts w:ascii="Times" w:hAnsi="Times"/>
          <w:b/>
          <w:color w:val="auto"/>
          <w:sz w:val="24"/>
          <w:szCs w:val="24"/>
          <w:u w:val="none"/>
        </w:rPr>
        <w:t xml:space="preserve">Appropriate Technology </w:t>
      </w:r>
    </w:p>
    <w:p w14:paraId="43ABC8DA" w14:textId="77777777" w:rsidR="00206394" w:rsidRDefault="00206394" w:rsidP="00206394">
      <w:pPr>
        <w:tabs>
          <w:tab w:val="left" w:pos="4567"/>
        </w:tabs>
        <w:rPr>
          <w:rFonts w:ascii="Times" w:hAnsi="Times"/>
          <w:sz w:val="24"/>
          <w:szCs w:val="24"/>
        </w:rPr>
      </w:pPr>
      <w:r w:rsidRPr="00031157">
        <w:rPr>
          <w:rFonts w:ascii="Times" w:hAnsi="Times"/>
          <w:sz w:val="24"/>
          <w:szCs w:val="24"/>
        </w:rPr>
        <w:t xml:space="preserve">HPC has been testing different forms of appropriate technology aimed at </w:t>
      </w:r>
      <w:r>
        <w:rPr>
          <w:rFonts w:ascii="Times" w:hAnsi="Times"/>
          <w:sz w:val="24"/>
          <w:szCs w:val="24"/>
        </w:rPr>
        <w:t xml:space="preserve">reducing labour time and cost to perform agricultural processing tasks such as winnowing, threshing, oil expelling and de-hulling. The aim is that villagers will be able to identify tools and machinery that will speed up traditional tasks, releasing time for other activities such as farm diversification, livelihoods, child care and education. In addition, some machines provide a more efficient way of extracting oil and juice resulting in higher outputs for lower inputs of time. </w:t>
      </w:r>
    </w:p>
    <w:p w14:paraId="30453A26" w14:textId="77777777" w:rsidR="00206394" w:rsidRDefault="00206394" w:rsidP="00206394">
      <w:pPr>
        <w:tabs>
          <w:tab w:val="left" w:pos="4567"/>
        </w:tabs>
        <w:rPr>
          <w:rFonts w:ascii="Times" w:hAnsi="Times"/>
          <w:sz w:val="24"/>
          <w:szCs w:val="24"/>
        </w:rPr>
      </w:pPr>
    </w:p>
    <w:p w14:paraId="6AD48D4F" w14:textId="77777777" w:rsidR="00206394" w:rsidRPr="00031157" w:rsidRDefault="00206394" w:rsidP="00206394">
      <w:pPr>
        <w:tabs>
          <w:tab w:val="left" w:pos="4567"/>
        </w:tabs>
        <w:rPr>
          <w:rFonts w:ascii="Times" w:hAnsi="Times"/>
          <w:sz w:val="24"/>
          <w:szCs w:val="24"/>
        </w:rPr>
      </w:pPr>
      <w:r>
        <w:rPr>
          <w:rFonts w:ascii="Times" w:hAnsi="Times"/>
          <w:sz w:val="24"/>
          <w:szCs w:val="24"/>
        </w:rPr>
        <w:t xml:space="preserve">In this period fruit cutting machines and 2 fruit juicing processors have been acquired and provided to groups in </w:t>
      </w:r>
      <w:proofErr w:type="spellStart"/>
      <w:r>
        <w:rPr>
          <w:rFonts w:ascii="Times" w:hAnsi="Times"/>
          <w:sz w:val="24"/>
          <w:szCs w:val="24"/>
        </w:rPr>
        <w:t>Surkhet</w:t>
      </w:r>
      <w:proofErr w:type="spellEnd"/>
      <w:r>
        <w:rPr>
          <w:rFonts w:ascii="Times" w:hAnsi="Times"/>
          <w:sz w:val="24"/>
          <w:szCs w:val="24"/>
        </w:rPr>
        <w:t xml:space="preserve"> and </w:t>
      </w:r>
      <w:proofErr w:type="spellStart"/>
      <w:r>
        <w:rPr>
          <w:rFonts w:ascii="Times" w:hAnsi="Times"/>
          <w:sz w:val="24"/>
          <w:szCs w:val="24"/>
        </w:rPr>
        <w:t>Humla</w:t>
      </w:r>
      <w:proofErr w:type="spellEnd"/>
      <w:r>
        <w:rPr>
          <w:rFonts w:ascii="Times" w:hAnsi="Times"/>
          <w:sz w:val="24"/>
          <w:szCs w:val="24"/>
        </w:rPr>
        <w:t xml:space="preserve">. </w:t>
      </w:r>
    </w:p>
    <w:p w14:paraId="0A6E8141" w14:textId="77777777" w:rsidR="00206394" w:rsidRPr="00031157" w:rsidRDefault="00206394" w:rsidP="00206394">
      <w:pPr>
        <w:tabs>
          <w:tab w:val="left" w:pos="4567"/>
        </w:tabs>
        <w:rPr>
          <w:rFonts w:ascii="Times" w:hAnsi="Times"/>
          <w:sz w:val="24"/>
          <w:szCs w:val="24"/>
        </w:rPr>
      </w:pPr>
    </w:p>
    <w:p w14:paraId="4C6141A7" w14:textId="77777777" w:rsidR="00206394" w:rsidRPr="00413459" w:rsidRDefault="00206394" w:rsidP="00206394">
      <w:pPr>
        <w:rPr>
          <w:rFonts w:ascii="Times" w:hAnsi="Times"/>
          <w:b/>
          <w:sz w:val="24"/>
          <w:szCs w:val="24"/>
        </w:rPr>
      </w:pPr>
    </w:p>
    <w:p w14:paraId="4A206F7F" w14:textId="77777777" w:rsidR="00206394" w:rsidRPr="00413459" w:rsidRDefault="00206394" w:rsidP="00206394">
      <w:pPr>
        <w:pStyle w:val="ListParagraph"/>
        <w:numPr>
          <w:ilvl w:val="0"/>
          <w:numId w:val="12"/>
        </w:numPr>
        <w:rPr>
          <w:rFonts w:ascii="Times" w:hAnsi="Times"/>
          <w:b/>
          <w:sz w:val="24"/>
          <w:szCs w:val="24"/>
        </w:rPr>
      </w:pPr>
      <w:r w:rsidRPr="00413459">
        <w:rPr>
          <w:rFonts w:ascii="Times" w:hAnsi="Times"/>
          <w:b/>
          <w:sz w:val="24"/>
          <w:szCs w:val="24"/>
        </w:rPr>
        <w:t>HEALTH PROGRAM</w:t>
      </w:r>
    </w:p>
    <w:p w14:paraId="59622E15" w14:textId="77777777" w:rsidR="00206394" w:rsidRPr="00413459" w:rsidRDefault="00206394" w:rsidP="00206394">
      <w:pPr>
        <w:rPr>
          <w:rFonts w:ascii="Times" w:hAnsi="Times"/>
          <w:sz w:val="24"/>
          <w:szCs w:val="24"/>
        </w:rPr>
      </w:pPr>
    </w:p>
    <w:p w14:paraId="268EB864" w14:textId="77777777" w:rsidR="00206394" w:rsidRPr="00413459" w:rsidRDefault="00206394" w:rsidP="00206394">
      <w:pPr>
        <w:rPr>
          <w:rFonts w:ascii="Times" w:hAnsi="Times"/>
          <w:b/>
          <w:sz w:val="24"/>
          <w:szCs w:val="24"/>
        </w:rPr>
      </w:pPr>
      <w:r w:rsidRPr="00413459">
        <w:rPr>
          <w:rFonts w:ascii="Times" w:hAnsi="Times"/>
          <w:b/>
          <w:sz w:val="24"/>
          <w:szCs w:val="24"/>
        </w:rPr>
        <w:t>Women’s Health Program (WHP)</w:t>
      </w:r>
    </w:p>
    <w:p w14:paraId="4C44A939" w14:textId="77777777" w:rsidR="00206394" w:rsidRPr="00281192" w:rsidRDefault="00206394" w:rsidP="00206394">
      <w:pPr>
        <w:rPr>
          <w:rFonts w:ascii="Times Roman" w:hAnsi="Times Roman" w:cs="Arial"/>
          <w:sz w:val="24"/>
        </w:rPr>
      </w:pPr>
      <w:r w:rsidRPr="00281192">
        <w:rPr>
          <w:rFonts w:ascii="Times Roman" w:hAnsi="Times Roman" w:cs="Arial"/>
          <w:sz w:val="24"/>
        </w:rPr>
        <w:t>HPC’s Women’s Health Program works around 3 main activities: training, health camps and networking. Women’s Health Training</w:t>
      </w:r>
      <w:r>
        <w:rPr>
          <w:rFonts w:ascii="Times Roman" w:hAnsi="Times Roman" w:cs="Arial"/>
          <w:sz w:val="24"/>
        </w:rPr>
        <w:t>s</w:t>
      </w:r>
      <w:r w:rsidRPr="00281192">
        <w:rPr>
          <w:rFonts w:ascii="Times Roman" w:hAnsi="Times Roman" w:cs="Arial"/>
          <w:sz w:val="24"/>
        </w:rPr>
        <w:t xml:space="preserve"> (WHT) </w:t>
      </w:r>
      <w:proofErr w:type="gramStart"/>
      <w:r>
        <w:rPr>
          <w:rFonts w:ascii="Times Roman" w:hAnsi="Times Roman" w:cs="Arial"/>
          <w:sz w:val="24"/>
        </w:rPr>
        <w:t>include</w:t>
      </w:r>
      <w:proofErr w:type="gramEnd"/>
      <w:r>
        <w:rPr>
          <w:rFonts w:ascii="Times Roman" w:hAnsi="Times Roman" w:cs="Arial"/>
          <w:sz w:val="24"/>
        </w:rPr>
        <w:t xml:space="preserve"> gender training, and take</w:t>
      </w:r>
      <w:r w:rsidRPr="00281192">
        <w:rPr>
          <w:rFonts w:ascii="Times Roman" w:hAnsi="Times Roman" w:cs="Arial"/>
          <w:sz w:val="24"/>
        </w:rPr>
        <w:t xml:space="preserve"> place through residential 5-7 day trainings at the resource centres and mobile 3-day courses run in the villages. Short half to 1 day trainings and workshops are also provided. </w:t>
      </w:r>
    </w:p>
    <w:p w14:paraId="011CC1D5" w14:textId="77777777" w:rsidR="00206394" w:rsidRPr="00281192" w:rsidRDefault="00206394" w:rsidP="00206394">
      <w:pPr>
        <w:rPr>
          <w:rFonts w:ascii="Times Roman" w:hAnsi="Times Roman" w:cs="Arial"/>
          <w:sz w:val="24"/>
        </w:rPr>
      </w:pPr>
    </w:p>
    <w:p w14:paraId="4744BEDA" w14:textId="77777777" w:rsidR="00206394" w:rsidRPr="00281192" w:rsidRDefault="00206394" w:rsidP="00206394">
      <w:pPr>
        <w:rPr>
          <w:rFonts w:ascii="Times Roman" w:hAnsi="Times Roman" w:cs="Arial"/>
          <w:sz w:val="24"/>
        </w:rPr>
      </w:pPr>
      <w:r w:rsidRPr="00281192">
        <w:rPr>
          <w:rFonts w:ascii="Times Roman" w:hAnsi="Times Roman" w:cs="Arial"/>
          <w:sz w:val="24"/>
        </w:rPr>
        <w:t xml:space="preserve">Women’s Health Camps (WHCs) have taken place each year in both districts and involve a trained team of specialists providing diagnosis, counselling, treatment and referral services as well as educational classes to attendees of the camps. </w:t>
      </w:r>
    </w:p>
    <w:p w14:paraId="335A8D0F" w14:textId="77777777" w:rsidR="00206394" w:rsidRPr="00281192" w:rsidRDefault="00206394" w:rsidP="00206394">
      <w:pPr>
        <w:rPr>
          <w:rFonts w:ascii="Times Roman" w:hAnsi="Times Roman" w:cs="Arial"/>
          <w:sz w:val="24"/>
        </w:rPr>
      </w:pPr>
    </w:p>
    <w:p w14:paraId="33E251EA" w14:textId="77777777" w:rsidR="00206394" w:rsidRPr="00281192" w:rsidRDefault="00206394" w:rsidP="00206394">
      <w:pPr>
        <w:rPr>
          <w:rFonts w:ascii="Times Roman" w:hAnsi="Times Roman" w:cs="Arial"/>
          <w:sz w:val="24"/>
        </w:rPr>
      </w:pPr>
      <w:r w:rsidRPr="00281192">
        <w:rPr>
          <w:rFonts w:ascii="Times Roman" w:hAnsi="Times Roman" w:cs="Arial"/>
          <w:sz w:val="24"/>
        </w:rPr>
        <w:t xml:space="preserve">The Women’s Health Network (WHN) involves meetings between women active in the trainings and camps where they discuss </w:t>
      </w:r>
      <w:proofErr w:type="gramStart"/>
      <w:r w:rsidRPr="00281192">
        <w:rPr>
          <w:rFonts w:ascii="Times Roman" w:hAnsi="Times Roman" w:cs="Arial"/>
          <w:sz w:val="24"/>
        </w:rPr>
        <w:t>issues,</w:t>
      </w:r>
      <w:proofErr w:type="gramEnd"/>
      <w:r w:rsidRPr="00281192">
        <w:rPr>
          <w:rFonts w:ascii="Times Roman" w:hAnsi="Times Roman" w:cs="Arial"/>
          <w:sz w:val="24"/>
        </w:rPr>
        <w:t xml:space="preserve"> develop strategies and plan events including the WHTs and WHCs</w:t>
      </w:r>
    </w:p>
    <w:p w14:paraId="0C6D5334" w14:textId="77777777" w:rsidR="00206394" w:rsidRPr="00413459" w:rsidRDefault="00206394" w:rsidP="00206394">
      <w:pPr>
        <w:rPr>
          <w:rFonts w:ascii="Times" w:hAnsi="Times"/>
          <w:sz w:val="24"/>
          <w:szCs w:val="24"/>
        </w:rPr>
      </w:pPr>
    </w:p>
    <w:p w14:paraId="591DB985" w14:textId="77777777" w:rsidR="00206394" w:rsidRPr="00413459" w:rsidRDefault="00206394" w:rsidP="00206394">
      <w:pPr>
        <w:rPr>
          <w:rFonts w:ascii="Times" w:hAnsi="Times"/>
          <w:b/>
          <w:sz w:val="24"/>
          <w:szCs w:val="24"/>
        </w:rPr>
      </w:pPr>
      <w:r w:rsidRPr="00413459">
        <w:rPr>
          <w:rFonts w:ascii="Times" w:hAnsi="Times"/>
          <w:b/>
          <w:sz w:val="24"/>
          <w:szCs w:val="24"/>
        </w:rPr>
        <w:t>Women’s Health Training (WHT)</w:t>
      </w:r>
    </w:p>
    <w:p w14:paraId="64631608" w14:textId="77777777" w:rsidR="00206394" w:rsidRDefault="00206394" w:rsidP="00206394">
      <w:pPr>
        <w:rPr>
          <w:sz w:val="24"/>
          <w:szCs w:val="24"/>
        </w:rPr>
      </w:pPr>
      <w:r>
        <w:rPr>
          <w:sz w:val="24"/>
          <w:szCs w:val="24"/>
        </w:rPr>
        <w:t xml:space="preserve">In this period a 5-day women’s heath training was hosted by HPC at its RC in </w:t>
      </w:r>
      <w:proofErr w:type="spellStart"/>
      <w:r>
        <w:rPr>
          <w:sz w:val="24"/>
          <w:szCs w:val="24"/>
        </w:rPr>
        <w:t>Baragaun</w:t>
      </w:r>
      <w:proofErr w:type="spellEnd"/>
      <w:r>
        <w:rPr>
          <w:sz w:val="24"/>
          <w:szCs w:val="24"/>
        </w:rPr>
        <w:t xml:space="preserve"> </w:t>
      </w:r>
      <w:proofErr w:type="spellStart"/>
      <w:r>
        <w:rPr>
          <w:sz w:val="24"/>
          <w:szCs w:val="24"/>
        </w:rPr>
        <w:t>SUrkhet</w:t>
      </w:r>
      <w:proofErr w:type="spellEnd"/>
      <w:r>
        <w:rPr>
          <w:sz w:val="24"/>
          <w:szCs w:val="24"/>
        </w:rPr>
        <w:t xml:space="preserve"> to which 12 women attended from local village groups. </w:t>
      </w:r>
      <w:proofErr w:type="gramStart"/>
      <w:r>
        <w:rPr>
          <w:sz w:val="24"/>
          <w:szCs w:val="24"/>
        </w:rPr>
        <w:t xml:space="preserve">The training was facilitated by BC Ms </w:t>
      </w:r>
      <w:proofErr w:type="spellStart"/>
      <w:r>
        <w:rPr>
          <w:sz w:val="24"/>
          <w:szCs w:val="24"/>
        </w:rPr>
        <w:t>Hommaya</w:t>
      </w:r>
      <w:proofErr w:type="spellEnd"/>
      <w:r>
        <w:rPr>
          <w:sz w:val="24"/>
          <w:szCs w:val="24"/>
        </w:rPr>
        <w:t xml:space="preserve"> </w:t>
      </w:r>
      <w:proofErr w:type="spellStart"/>
      <w:r>
        <w:rPr>
          <w:sz w:val="24"/>
          <w:szCs w:val="24"/>
        </w:rPr>
        <w:t>Gurung</w:t>
      </w:r>
      <w:proofErr w:type="spellEnd"/>
      <w:r>
        <w:rPr>
          <w:sz w:val="24"/>
          <w:szCs w:val="24"/>
        </w:rPr>
        <w:t xml:space="preserve"> and visiting women’s health expert </w:t>
      </w:r>
      <w:r w:rsidRPr="002D3028">
        <w:rPr>
          <w:sz w:val="24"/>
          <w:szCs w:val="24"/>
        </w:rPr>
        <w:t xml:space="preserve">Mrs </w:t>
      </w:r>
      <w:proofErr w:type="spellStart"/>
      <w:r w:rsidRPr="002D3028">
        <w:rPr>
          <w:sz w:val="24"/>
          <w:szCs w:val="24"/>
        </w:rPr>
        <w:t>Januka</w:t>
      </w:r>
      <w:proofErr w:type="spellEnd"/>
      <w:r w:rsidRPr="002D3028">
        <w:rPr>
          <w:sz w:val="24"/>
          <w:szCs w:val="24"/>
        </w:rPr>
        <w:t xml:space="preserve"> </w:t>
      </w:r>
      <w:proofErr w:type="spellStart"/>
      <w:r w:rsidRPr="002D3028">
        <w:rPr>
          <w:sz w:val="24"/>
          <w:szCs w:val="24"/>
        </w:rPr>
        <w:t>Bhattarai</w:t>
      </w:r>
      <w:proofErr w:type="spellEnd"/>
      <w:proofErr w:type="gramEnd"/>
      <w:r>
        <w:rPr>
          <w:sz w:val="24"/>
          <w:szCs w:val="24"/>
        </w:rPr>
        <w:t xml:space="preserve">. </w:t>
      </w:r>
      <w:proofErr w:type="spellStart"/>
      <w:r>
        <w:rPr>
          <w:sz w:val="24"/>
          <w:szCs w:val="24"/>
        </w:rPr>
        <w:t>Hommaya</w:t>
      </w:r>
      <w:proofErr w:type="spellEnd"/>
      <w:r>
        <w:rPr>
          <w:sz w:val="24"/>
          <w:szCs w:val="24"/>
        </w:rPr>
        <w:t xml:space="preserve"> also provided 1 mobile women’s health training for 16 women in </w:t>
      </w:r>
      <w:proofErr w:type="spellStart"/>
      <w:r>
        <w:rPr>
          <w:sz w:val="24"/>
          <w:szCs w:val="24"/>
        </w:rPr>
        <w:t>Subbatol</w:t>
      </w:r>
      <w:proofErr w:type="spellEnd"/>
      <w:r>
        <w:rPr>
          <w:sz w:val="24"/>
          <w:szCs w:val="24"/>
        </w:rPr>
        <w:t xml:space="preserve"> village (Jana </w:t>
      </w:r>
      <w:proofErr w:type="spellStart"/>
      <w:r>
        <w:rPr>
          <w:sz w:val="24"/>
          <w:szCs w:val="24"/>
        </w:rPr>
        <w:t>Sahayogi</w:t>
      </w:r>
      <w:proofErr w:type="spellEnd"/>
      <w:r>
        <w:rPr>
          <w:sz w:val="24"/>
          <w:szCs w:val="24"/>
        </w:rPr>
        <w:t xml:space="preserve"> Group).</w:t>
      </w:r>
    </w:p>
    <w:p w14:paraId="48510E44" w14:textId="77777777" w:rsidR="00206394" w:rsidRDefault="00206394" w:rsidP="00206394">
      <w:pPr>
        <w:rPr>
          <w:sz w:val="24"/>
          <w:szCs w:val="24"/>
        </w:rPr>
      </w:pPr>
    </w:p>
    <w:p w14:paraId="689D2CFA" w14:textId="77777777" w:rsidR="00206394" w:rsidRDefault="00206394" w:rsidP="00206394">
      <w:pPr>
        <w:rPr>
          <w:sz w:val="24"/>
          <w:szCs w:val="24"/>
        </w:rPr>
      </w:pPr>
      <w:proofErr w:type="spellStart"/>
      <w:r>
        <w:rPr>
          <w:sz w:val="24"/>
          <w:szCs w:val="24"/>
        </w:rPr>
        <w:t>Hommaya</w:t>
      </w:r>
      <w:proofErr w:type="spellEnd"/>
      <w:r>
        <w:rPr>
          <w:sz w:val="24"/>
          <w:szCs w:val="24"/>
        </w:rPr>
        <w:t xml:space="preserve"> also provided 27 women from </w:t>
      </w:r>
      <w:proofErr w:type="spellStart"/>
      <w:r>
        <w:rPr>
          <w:sz w:val="24"/>
          <w:szCs w:val="24"/>
        </w:rPr>
        <w:t>Hariyali</w:t>
      </w:r>
      <w:proofErr w:type="spellEnd"/>
      <w:r>
        <w:rPr>
          <w:sz w:val="24"/>
          <w:szCs w:val="24"/>
        </w:rPr>
        <w:t xml:space="preserve"> </w:t>
      </w:r>
      <w:proofErr w:type="spellStart"/>
      <w:r>
        <w:rPr>
          <w:sz w:val="24"/>
          <w:szCs w:val="24"/>
        </w:rPr>
        <w:t>Krishi</w:t>
      </w:r>
      <w:proofErr w:type="spellEnd"/>
      <w:r>
        <w:rPr>
          <w:sz w:val="24"/>
          <w:szCs w:val="24"/>
        </w:rPr>
        <w:t xml:space="preserve"> group in </w:t>
      </w:r>
      <w:proofErr w:type="spellStart"/>
      <w:r>
        <w:rPr>
          <w:sz w:val="24"/>
          <w:szCs w:val="24"/>
        </w:rPr>
        <w:t>Khalikharka</w:t>
      </w:r>
      <w:proofErr w:type="spellEnd"/>
      <w:r>
        <w:rPr>
          <w:sz w:val="24"/>
          <w:szCs w:val="24"/>
        </w:rPr>
        <w:t xml:space="preserve"> village of </w:t>
      </w:r>
      <w:proofErr w:type="spellStart"/>
      <w:r>
        <w:rPr>
          <w:sz w:val="24"/>
          <w:szCs w:val="24"/>
        </w:rPr>
        <w:t>Surkhet</w:t>
      </w:r>
      <w:proofErr w:type="spellEnd"/>
      <w:r>
        <w:rPr>
          <w:sz w:val="24"/>
          <w:szCs w:val="24"/>
        </w:rPr>
        <w:t xml:space="preserve"> with a 3-day menstrual pad-making training. Women either purchase disposable pads or use rags and poor hygiene during their periods, so this training is </w:t>
      </w:r>
      <w:r>
        <w:rPr>
          <w:sz w:val="24"/>
          <w:szCs w:val="24"/>
        </w:rPr>
        <w:lastRenderedPageBreak/>
        <w:t xml:space="preserve">extremely popular with women in HPC’s villages. This training has now been provided to women in all 14 groups in </w:t>
      </w:r>
      <w:proofErr w:type="spellStart"/>
      <w:r>
        <w:rPr>
          <w:sz w:val="24"/>
          <w:szCs w:val="24"/>
        </w:rPr>
        <w:t>Surkhet</w:t>
      </w:r>
      <w:proofErr w:type="spellEnd"/>
      <w:r>
        <w:rPr>
          <w:sz w:val="24"/>
          <w:szCs w:val="24"/>
        </w:rPr>
        <w:t>.</w:t>
      </w:r>
    </w:p>
    <w:p w14:paraId="1CB8780D" w14:textId="77777777" w:rsidR="00206394" w:rsidRDefault="00206394" w:rsidP="00206394">
      <w:pPr>
        <w:rPr>
          <w:rFonts w:ascii="Times" w:hAnsi="Times"/>
          <w:sz w:val="24"/>
          <w:szCs w:val="24"/>
        </w:rPr>
      </w:pPr>
    </w:p>
    <w:p w14:paraId="6BE25460" w14:textId="77777777" w:rsidR="00206394" w:rsidRPr="008F4835" w:rsidRDefault="00206394" w:rsidP="00206394">
      <w:pPr>
        <w:rPr>
          <w:rFonts w:ascii="Times" w:hAnsi="Times"/>
          <w:b/>
          <w:sz w:val="24"/>
          <w:szCs w:val="24"/>
        </w:rPr>
      </w:pPr>
      <w:r w:rsidRPr="008F4835">
        <w:rPr>
          <w:rFonts w:ascii="Times" w:hAnsi="Times"/>
          <w:b/>
          <w:sz w:val="24"/>
          <w:szCs w:val="24"/>
        </w:rPr>
        <w:t>Women’s Health Camp (WHC)</w:t>
      </w:r>
    </w:p>
    <w:p w14:paraId="64CBD5EB" w14:textId="77777777" w:rsidR="00206394" w:rsidRPr="00BF11B0" w:rsidRDefault="00206394" w:rsidP="00206394">
      <w:pPr>
        <w:rPr>
          <w:rFonts w:ascii="Times" w:hAnsi="Times"/>
          <w:sz w:val="24"/>
          <w:szCs w:val="24"/>
        </w:rPr>
      </w:pPr>
      <w:r>
        <w:rPr>
          <w:rFonts w:ascii="Times" w:hAnsi="Times"/>
          <w:sz w:val="24"/>
          <w:szCs w:val="24"/>
        </w:rPr>
        <w:t xml:space="preserve">A WHC was provided in </w:t>
      </w:r>
      <w:proofErr w:type="spellStart"/>
      <w:r>
        <w:rPr>
          <w:rFonts w:ascii="Times" w:hAnsi="Times"/>
          <w:sz w:val="24"/>
          <w:szCs w:val="24"/>
        </w:rPr>
        <w:t>Surkhet</w:t>
      </w:r>
      <w:proofErr w:type="spellEnd"/>
      <w:r>
        <w:rPr>
          <w:rFonts w:ascii="Times" w:hAnsi="Times"/>
          <w:sz w:val="24"/>
          <w:szCs w:val="24"/>
        </w:rPr>
        <w:t xml:space="preserve"> in December that was part of Phase 3 remaining to be implemented. Held at </w:t>
      </w:r>
      <w:proofErr w:type="spellStart"/>
      <w:r>
        <w:rPr>
          <w:rFonts w:ascii="Times" w:hAnsi="Times"/>
          <w:sz w:val="24"/>
          <w:szCs w:val="24"/>
        </w:rPr>
        <w:t>Gagane</w:t>
      </w:r>
      <w:proofErr w:type="spellEnd"/>
      <w:r>
        <w:rPr>
          <w:rFonts w:ascii="Times" w:hAnsi="Times"/>
          <w:sz w:val="24"/>
          <w:szCs w:val="24"/>
        </w:rPr>
        <w:t xml:space="preserve"> Health Post in </w:t>
      </w:r>
      <w:proofErr w:type="spellStart"/>
      <w:r>
        <w:rPr>
          <w:rFonts w:ascii="Times" w:hAnsi="Times"/>
          <w:sz w:val="24"/>
          <w:szCs w:val="24"/>
        </w:rPr>
        <w:t>Chingar</w:t>
      </w:r>
      <w:proofErr w:type="spellEnd"/>
      <w:r>
        <w:rPr>
          <w:rFonts w:ascii="Times" w:hAnsi="Times"/>
          <w:sz w:val="24"/>
          <w:szCs w:val="24"/>
        </w:rPr>
        <w:t xml:space="preserve"> municipality in collaboration with the government health post, 158 women were treated for a range of ailments including uterine prolapse, skin infections, ENT problems, gastric ulcers, dysentery, worms, etc. Herbal remedies were also provided </w:t>
      </w:r>
    </w:p>
    <w:p w14:paraId="6975747C" w14:textId="77777777" w:rsidR="00206394" w:rsidRDefault="00206394" w:rsidP="00206394">
      <w:pPr>
        <w:rPr>
          <w:rFonts w:ascii="Times" w:hAnsi="Times"/>
          <w:b/>
          <w:sz w:val="24"/>
          <w:szCs w:val="24"/>
        </w:rPr>
      </w:pPr>
    </w:p>
    <w:p w14:paraId="5A02BAAC" w14:textId="77777777" w:rsidR="00206394" w:rsidRPr="00F74DA0" w:rsidRDefault="00206394" w:rsidP="00206394">
      <w:pPr>
        <w:rPr>
          <w:rFonts w:ascii="Times" w:hAnsi="Times"/>
          <w:b/>
          <w:sz w:val="24"/>
          <w:szCs w:val="24"/>
        </w:rPr>
      </w:pPr>
      <w:r w:rsidRPr="00F74DA0">
        <w:rPr>
          <w:rFonts w:ascii="Times" w:hAnsi="Times"/>
          <w:b/>
          <w:sz w:val="24"/>
          <w:szCs w:val="24"/>
        </w:rPr>
        <w:t>Women’s Health Network (WHN)</w:t>
      </w:r>
    </w:p>
    <w:p w14:paraId="35C03B77" w14:textId="77777777" w:rsidR="00206394" w:rsidRPr="0029295B" w:rsidRDefault="00206394" w:rsidP="00206394">
      <w:pPr>
        <w:rPr>
          <w:rFonts w:ascii="Times" w:hAnsi="Times"/>
          <w:color w:val="000000"/>
          <w:sz w:val="24"/>
          <w:szCs w:val="24"/>
        </w:rPr>
      </w:pPr>
      <w:r>
        <w:rPr>
          <w:rFonts w:ascii="Times" w:hAnsi="Times"/>
          <w:color w:val="000000"/>
          <w:sz w:val="24"/>
          <w:szCs w:val="24"/>
        </w:rPr>
        <w:t>WHN network members continue to support activities in the WHP. Groups in both districts meet to review activities and plan new ones. They also provide support in trainings and health camps. As such, they remain active in supporting the activities of HPC, whilst also building their own capacity to lead in women’s health and rights issues, thus further benefiting the women in the region.</w:t>
      </w:r>
    </w:p>
    <w:p w14:paraId="2AB61C0C" w14:textId="77777777" w:rsidR="00206394" w:rsidRPr="001A5DF9" w:rsidRDefault="00206394" w:rsidP="00206394">
      <w:pPr>
        <w:rPr>
          <w:rFonts w:ascii="Times" w:hAnsi="Times"/>
          <w:color w:val="FF0000"/>
          <w:sz w:val="24"/>
          <w:szCs w:val="24"/>
        </w:rPr>
      </w:pPr>
    </w:p>
    <w:p w14:paraId="275ECDB4" w14:textId="77777777" w:rsidR="00206394" w:rsidRPr="00413459" w:rsidRDefault="00206394" w:rsidP="00206394">
      <w:pPr>
        <w:rPr>
          <w:rFonts w:ascii="Times" w:hAnsi="Times"/>
          <w:b/>
          <w:sz w:val="24"/>
          <w:szCs w:val="24"/>
        </w:rPr>
      </w:pPr>
      <w:r w:rsidRPr="00413459">
        <w:rPr>
          <w:rFonts w:ascii="Times" w:hAnsi="Times"/>
          <w:b/>
          <w:sz w:val="24"/>
          <w:szCs w:val="24"/>
        </w:rPr>
        <w:t>Drinking Water</w:t>
      </w:r>
    </w:p>
    <w:p w14:paraId="7B0647F5" w14:textId="77777777" w:rsidR="00206394" w:rsidRDefault="00206394" w:rsidP="00206394">
      <w:pPr>
        <w:rPr>
          <w:rFonts w:ascii="Times" w:hAnsi="Times"/>
          <w:sz w:val="24"/>
          <w:szCs w:val="24"/>
        </w:rPr>
      </w:pPr>
      <w:r>
        <w:rPr>
          <w:rFonts w:ascii="Times" w:hAnsi="Times"/>
          <w:sz w:val="24"/>
          <w:szCs w:val="24"/>
        </w:rPr>
        <w:t xml:space="preserve">HPC constructs small-scale drinking water systems for villages using its non-cement </w:t>
      </w:r>
      <w:proofErr w:type="gramStart"/>
      <w:r>
        <w:rPr>
          <w:rFonts w:ascii="Times" w:hAnsi="Times"/>
          <w:sz w:val="24"/>
          <w:szCs w:val="24"/>
        </w:rPr>
        <w:t>technique,</w:t>
      </w:r>
      <w:proofErr w:type="gramEnd"/>
      <w:r>
        <w:rPr>
          <w:rFonts w:ascii="Times" w:hAnsi="Times"/>
          <w:sz w:val="24"/>
          <w:szCs w:val="24"/>
        </w:rPr>
        <w:t xml:space="preserve"> tapping small local springs and bringing water to village tap stands. Where possible the policy is 1 house, 1 tap. Households can then use this water for irrigating kitchen gardens and plant nurseries either direct from the tap or using waste (grey) water runoff from the tap stands.  </w:t>
      </w:r>
    </w:p>
    <w:p w14:paraId="3B036C7A" w14:textId="77777777" w:rsidR="00206394" w:rsidRDefault="00206394" w:rsidP="00206394">
      <w:pPr>
        <w:rPr>
          <w:rFonts w:ascii="Times" w:hAnsi="Times"/>
          <w:sz w:val="24"/>
          <w:szCs w:val="24"/>
        </w:rPr>
      </w:pPr>
    </w:p>
    <w:p w14:paraId="0D656282" w14:textId="77777777" w:rsidR="00206394" w:rsidRDefault="00206394" w:rsidP="00206394">
      <w:pPr>
        <w:rPr>
          <w:rFonts w:ascii="Times" w:hAnsi="Times"/>
          <w:sz w:val="24"/>
          <w:szCs w:val="24"/>
        </w:rPr>
      </w:pPr>
      <w:r>
        <w:rPr>
          <w:rFonts w:ascii="Times" w:hAnsi="Times"/>
          <w:sz w:val="24"/>
          <w:szCs w:val="24"/>
        </w:rPr>
        <w:t xml:space="preserve">In this period several new systems are in planning stages and 4 village groups have received support for maintenance and improvement of existing systems, including tanks, water pipe and fittings, benefitting 52 households comprising 359 adults and children (171 female, 188 male). In addition water filters have been distributed to 11 households. All households in HPCs working area have </w:t>
      </w:r>
      <w:proofErr w:type="spellStart"/>
      <w:proofErr w:type="gramStart"/>
      <w:r>
        <w:rPr>
          <w:rFonts w:ascii="Times" w:hAnsi="Times"/>
          <w:sz w:val="24"/>
          <w:szCs w:val="24"/>
        </w:rPr>
        <w:t>nw</w:t>
      </w:r>
      <w:proofErr w:type="spellEnd"/>
      <w:proofErr w:type="gramEnd"/>
      <w:r>
        <w:rPr>
          <w:rFonts w:ascii="Times" w:hAnsi="Times"/>
          <w:sz w:val="24"/>
          <w:szCs w:val="24"/>
        </w:rPr>
        <w:t xml:space="preserve"> been provided with drinking water filters.</w:t>
      </w:r>
    </w:p>
    <w:p w14:paraId="0580D512" w14:textId="77777777" w:rsidR="00206394" w:rsidRDefault="00206394" w:rsidP="00206394">
      <w:pPr>
        <w:rPr>
          <w:rFonts w:ascii="Times" w:hAnsi="Times"/>
          <w:sz w:val="24"/>
          <w:szCs w:val="24"/>
        </w:rPr>
      </w:pPr>
    </w:p>
    <w:p w14:paraId="3A7ABDB9" w14:textId="77777777" w:rsidR="00206394" w:rsidRPr="00413459" w:rsidRDefault="00206394" w:rsidP="00206394">
      <w:pPr>
        <w:rPr>
          <w:rFonts w:ascii="Times" w:hAnsi="Times"/>
          <w:sz w:val="24"/>
          <w:szCs w:val="24"/>
        </w:rPr>
      </w:pPr>
    </w:p>
    <w:p w14:paraId="11CD462A" w14:textId="77777777" w:rsidR="00206394" w:rsidRPr="00413459" w:rsidRDefault="00206394" w:rsidP="00206394">
      <w:pPr>
        <w:rPr>
          <w:rFonts w:ascii="Times" w:hAnsi="Times"/>
          <w:b/>
          <w:sz w:val="24"/>
          <w:szCs w:val="24"/>
        </w:rPr>
      </w:pPr>
      <w:r>
        <w:rPr>
          <w:rFonts w:ascii="Times" w:hAnsi="Times"/>
          <w:b/>
          <w:sz w:val="24"/>
          <w:szCs w:val="24"/>
        </w:rPr>
        <w:t xml:space="preserve">3. </w:t>
      </w:r>
      <w:r w:rsidRPr="00413459">
        <w:rPr>
          <w:rFonts w:ascii="Times" w:hAnsi="Times"/>
          <w:b/>
          <w:sz w:val="24"/>
          <w:szCs w:val="24"/>
        </w:rPr>
        <w:t>EDUCATION PROGRAM</w:t>
      </w:r>
    </w:p>
    <w:p w14:paraId="0B097893" w14:textId="77777777" w:rsidR="00206394" w:rsidRPr="00413459" w:rsidRDefault="00206394" w:rsidP="00206394">
      <w:pPr>
        <w:tabs>
          <w:tab w:val="left" w:pos="970"/>
        </w:tabs>
        <w:rPr>
          <w:rFonts w:ascii="Times" w:hAnsi="Times"/>
          <w:sz w:val="18"/>
          <w:szCs w:val="24"/>
        </w:rPr>
      </w:pPr>
      <w:r w:rsidRPr="00413459">
        <w:rPr>
          <w:rFonts w:ascii="Times" w:hAnsi="Times"/>
          <w:sz w:val="18"/>
          <w:szCs w:val="24"/>
        </w:rPr>
        <w:tab/>
      </w:r>
    </w:p>
    <w:p w14:paraId="0563658A" w14:textId="77777777" w:rsidR="00206394" w:rsidRPr="00413459" w:rsidRDefault="00206394" w:rsidP="00206394">
      <w:pPr>
        <w:rPr>
          <w:rFonts w:ascii="Times" w:hAnsi="Times"/>
          <w:b/>
          <w:sz w:val="24"/>
          <w:szCs w:val="24"/>
        </w:rPr>
      </w:pPr>
      <w:r w:rsidRPr="00413459">
        <w:rPr>
          <w:rFonts w:ascii="Times" w:hAnsi="Times"/>
          <w:b/>
          <w:sz w:val="24"/>
          <w:szCs w:val="24"/>
        </w:rPr>
        <w:t>Practical Literacy Classes</w:t>
      </w:r>
    </w:p>
    <w:p w14:paraId="513B1335" w14:textId="77777777" w:rsidR="00206394" w:rsidRPr="000D4142" w:rsidRDefault="00206394" w:rsidP="00206394">
      <w:pPr>
        <w:rPr>
          <w:rFonts w:ascii="Times Roman" w:hAnsi="Times Roman" w:cs="Arial"/>
          <w:sz w:val="24"/>
        </w:rPr>
      </w:pPr>
      <w:r w:rsidRPr="000D4142">
        <w:rPr>
          <w:rFonts w:ascii="Times Roman" w:hAnsi="Times Roman" w:cs="Arial"/>
          <w:sz w:val="24"/>
        </w:rPr>
        <w:t xml:space="preserve">This activity involves running practical literacy classes in </w:t>
      </w:r>
      <w:proofErr w:type="spellStart"/>
      <w:r w:rsidRPr="000D4142">
        <w:rPr>
          <w:rFonts w:ascii="Times Roman" w:hAnsi="Times Roman" w:cs="Arial"/>
          <w:sz w:val="24"/>
        </w:rPr>
        <w:t>Humla</w:t>
      </w:r>
      <w:proofErr w:type="spellEnd"/>
      <w:r w:rsidRPr="000D4142">
        <w:rPr>
          <w:rFonts w:ascii="Times Roman" w:hAnsi="Times Roman" w:cs="Arial"/>
          <w:sz w:val="24"/>
        </w:rPr>
        <w:t xml:space="preserve"> and </w:t>
      </w:r>
      <w:proofErr w:type="spellStart"/>
      <w:r w:rsidRPr="000D4142">
        <w:rPr>
          <w:rFonts w:ascii="Times Roman" w:hAnsi="Times Roman" w:cs="Arial"/>
          <w:sz w:val="24"/>
        </w:rPr>
        <w:t>Surkhet</w:t>
      </w:r>
      <w:proofErr w:type="spellEnd"/>
      <w:r w:rsidRPr="000D4142">
        <w:rPr>
          <w:rFonts w:ascii="Times Roman" w:hAnsi="Times Roman" w:cs="Arial"/>
          <w:sz w:val="24"/>
        </w:rPr>
        <w:t xml:space="preserve">. The PLCs combine </w:t>
      </w:r>
      <w:proofErr w:type="spellStart"/>
      <w:r w:rsidRPr="000D4142">
        <w:rPr>
          <w:rFonts w:ascii="Times Roman" w:hAnsi="Times Roman" w:cs="Arial"/>
          <w:sz w:val="24"/>
        </w:rPr>
        <w:t>Freirian</w:t>
      </w:r>
      <w:proofErr w:type="spellEnd"/>
      <w:r w:rsidRPr="000D4142">
        <w:rPr>
          <w:rFonts w:ascii="Times Roman" w:hAnsi="Times Roman" w:cs="Arial"/>
          <w:sz w:val="24"/>
        </w:rPr>
        <w:t xml:space="preserve"> literacy principles with HPCs unique collection of practical activities based on the Farmers’ Handbook (FHB), an easy-to-read compendium of over 40 farmer-friendly methods to increase domestic household and farm productivity. PLC participants learn letters and words, and later </w:t>
      </w:r>
      <w:proofErr w:type="gramStart"/>
      <w:r w:rsidRPr="000D4142">
        <w:rPr>
          <w:rFonts w:ascii="Times Roman" w:hAnsi="Times Roman" w:cs="Arial"/>
          <w:sz w:val="24"/>
        </w:rPr>
        <w:t>sentences, that</w:t>
      </w:r>
      <w:proofErr w:type="gramEnd"/>
      <w:r w:rsidRPr="000D4142">
        <w:rPr>
          <w:rFonts w:ascii="Times Roman" w:hAnsi="Times Roman" w:cs="Arial"/>
          <w:sz w:val="24"/>
        </w:rPr>
        <w:t xml:space="preserve"> form topics from the FHB such as </w:t>
      </w:r>
      <w:r>
        <w:rPr>
          <w:rFonts w:ascii="Times Roman" w:hAnsi="Times Roman" w:cs="Arial"/>
          <w:sz w:val="24"/>
        </w:rPr>
        <w:t xml:space="preserve">smokeless </w:t>
      </w:r>
      <w:r w:rsidRPr="000D4142">
        <w:rPr>
          <w:rFonts w:ascii="Times Roman" w:hAnsi="Times Roman" w:cs="Arial"/>
          <w:sz w:val="24"/>
        </w:rPr>
        <w:t xml:space="preserve">stove, nursery, toilet, hygiene, diet, fruit tree grafting, etc. At the same time as developing their literacy skills, they also apply the methods </w:t>
      </w:r>
      <w:r>
        <w:rPr>
          <w:rFonts w:ascii="Times Roman" w:hAnsi="Times Roman" w:cs="Arial"/>
          <w:sz w:val="24"/>
        </w:rPr>
        <w:t xml:space="preserve">practically </w:t>
      </w:r>
      <w:r w:rsidRPr="000D4142">
        <w:rPr>
          <w:rFonts w:ascii="Times Roman" w:hAnsi="Times Roman" w:cs="Arial"/>
          <w:sz w:val="24"/>
        </w:rPr>
        <w:t xml:space="preserve">in their own houses and fields. </w:t>
      </w:r>
    </w:p>
    <w:p w14:paraId="625CBB4F" w14:textId="77777777" w:rsidR="00206394" w:rsidRPr="000D4142" w:rsidRDefault="00206394" w:rsidP="00206394">
      <w:pPr>
        <w:rPr>
          <w:rFonts w:ascii="Times Roman" w:hAnsi="Times Roman" w:cs="Arial"/>
          <w:color w:val="FF0000"/>
          <w:sz w:val="24"/>
        </w:rPr>
      </w:pPr>
    </w:p>
    <w:p w14:paraId="1A8AA47C" w14:textId="77777777" w:rsidR="00206394" w:rsidRPr="000D4142" w:rsidRDefault="00206394" w:rsidP="00206394">
      <w:pPr>
        <w:rPr>
          <w:rFonts w:ascii="Times Roman" w:hAnsi="Times Roman" w:cs="Arial"/>
          <w:sz w:val="24"/>
        </w:rPr>
      </w:pPr>
      <w:r w:rsidRPr="000D4142">
        <w:rPr>
          <w:rFonts w:ascii="Times Roman" w:hAnsi="Times Roman" w:cs="Arial"/>
          <w:b/>
          <w:sz w:val="24"/>
        </w:rPr>
        <w:t>T</w:t>
      </w:r>
      <w:r>
        <w:rPr>
          <w:rFonts w:ascii="Times Roman" w:hAnsi="Times Roman" w:cs="Arial"/>
          <w:b/>
          <w:sz w:val="24"/>
        </w:rPr>
        <w:t>wo</w:t>
      </w:r>
      <w:r w:rsidRPr="000D4142">
        <w:rPr>
          <w:rFonts w:ascii="Times Roman" w:hAnsi="Times Roman" w:cs="Arial"/>
          <w:b/>
          <w:sz w:val="24"/>
        </w:rPr>
        <w:t xml:space="preserve"> PLCs</w:t>
      </w:r>
      <w:r w:rsidRPr="000D4142">
        <w:rPr>
          <w:rFonts w:ascii="Times Roman" w:hAnsi="Times Roman" w:cs="Arial"/>
          <w:sz w:val="24"/>
        </w:rPr>
        <w:t xml:space="preserve"> (</w:t>
      </w:r>
      <w:r>
        <w:rPr>
          <w:rFonts w:ascii="Times Roman" w:hAnsi="Times Roman" w:cs="Arial"/>
          <w:sz w:val="24"/>
        </w:rPr>
        <w:t xml:space="preserve">both </w:t>
      </w:r>
      <w:r w:rsidRPr="000D4142">
        <w:rPr>
          <w:rFonts w:ascii="Times Roman" w:hAnsi="Times Roman" w:cs="Arial"/>
          <w:sz w:val="24"/>
        </w:rPr>
        <w:t xml:space="preserve">in </w:t>
      </w:r>
      <w:proofErr w:type="spellStart"/>
      <w:r w:rsidRPr="000D4142">
        <w:rPr>
          <w:rFonts w:ascii="Times Roman" w:hAnsi="Times Roman" w:cs="Arial"/>
          <w:sz w:val="24"/>
        </w:rPr>
        <w:t>Humla</w:t>
      </w:r>
      <w:proofErr w:type="spellEnd"/>
      <w:r w:rsidRPr="000D4142">
        <w:rPr>
          <w:rFonts w:ascii="Times Roman" w:hAnsi="Times Roman" w:cs="Arial"/>
          <w:sz w:val="24"/>
        </w:rPr>
        <w:t>) are currently in process</w:t>
      </w:r>
      <w:r>
        <w:rPr>
          <w:rFonts w:ascii="Times Roman" w:hAnsi="Times Roman" w:cs="Arial"/>
          <w:sz w:val="24"/>
        </w:rPr>
        <w:t xml:space="preserve"> for 49 adults (38 women and 11 men). Two more classes are about to commence in </w:t>
      </w:r>
      <w:proofErr w:type="spellStart"/>
      <w:r>
        <w:rPr>
          <w:rFonts w:ascii="Times Roman" w:hAnsi="Times Roman" w:cs="Arial"/>
          <w:sz w:val="24"/>
        </w:rPr>
        <w:t>Surkhet</w:t>
      </w:r>
      <w:proofErr w:type="spellEnd"/>
      <w:r>
        <w:rPr>
          <w:rFonts w:ascii="Times Roman" w:hAnsi="Times Roman" w:cs="Arial"/>
          <w:sz w:val="24"/>
        </w:rPr>
        <w:t>.</w:t>
      </w:r>
    </w:p>
    <w:p w14:paraId="77F0D6AD" w14:textId="77777777" w:rsidR="00206394" w:rsidRPr="00413459" w:rsidRDefault="00206394" w:rsidP="00206394">
      <w:pPr>
        <w:rPr>
          <w:rFonts w:ascii="Times" w:hAnsi="Times"/>
          <w:sz w:val="24"/>
          <w:szCs w:val="24"/>
        </w:rPr>
      </w:pPr>
    </w:p>
    <w:p w14:paraId="6D689AB7" w14:textId="77777777" w:rsidR="00206394" w:rsidRPr="00413459" w:rsidRDefault="00206394" w:rsidP="00206394">
      <w:pPr>
        <w:rPr>
          <w:rFonts w:ascii="Times" w:hAnsi="Times"/>
          <w:b/>
          <w:sz w:val="24"/>
          <w:szCs w:val="24"/>
        </w:rPr>
      </w:pPr>
      <w:r w:rsidRPr="00413459">
        <w:rPr>
          <w:rFonts w:ascii="Times" w:hAnsi="Times"/>
          <w:b/>
          <w:sz w:val="24"/>
          <w:szCs w:val="24"/>
        </w:rPr>
        <w:t>Schools’ Program</w:t>
      </w:r>
    </w:p>
    <w:p w14:paraId="61043FA9" w14:textId="77777777" w:rsidR="00206394" w:rsidRDefault="00206394" w:rsidP="00206394">
      <w:pPr>
        <w:rPr>
          <w:rFonts w:ascii="Times" w:hAnsi="Times"/>
          <w:sz w:val="24"/>
          <w:szCs w:val="24"/>
        </w:rPr>
      </w:pPr>
      <w:r w:rsidRPr="000D4142">
        <w:rPr>
          <w:rFonts w:ascii="Times" w:hAnsi="Times"/>
          <w:sz w:val="24"/>
          <w:szCs w:val="24"/>
        </w:rPr>
        <w:t xml:space="preserve">HPC also works directly with schools in its areas, through </w:t>
      </w:r>
      <w:r>
        <w:rPr>
          <w:rFonts w:ascii="Times" w:hAnsi="Times"/>
          <w:sz w:val="24"/>
          <w:szCs w:val="24"/>
        </w:rPr>
        <w:t>co-</w:t>
      </w:r>
      <w:r w:rsidRPr="000D4142">
        <w:rPr>
          <w:rFonts w:ascii="Times" w:hAnsi="Times"/>
          <w:sz w:val="24"/>
          <w:szCs w:val="24"/>
        </w:rPr>
        <w:t xml:space="preserve">design and development of bare land with planting trees and gardens, </w:t>
      </w:r>
      <w:r>
        <w:rPr>
          <w:rFonts w:ascii="Times" w:hAnsi="Times"/>
          <w:sz w:val="24"/>
          <w:szCs w:val="24"/>
        </w:rPr>
        <w:t xml:space="preserve">which helps to provide pupils vocational training useful not only for school but that they can take home and apply there as well. It also supports schools </w:t>
      </w:r>
      <w:r w:rsidRPr="000D4142">
        <w:rPr>
          <w:rFonts w:ascii="Times" w:hAnsi="Times"/>
          <w:sz w:val="24"/>
          <w:szCs w:val="24"/>
        </w:rPr>
        <w:t>with infrastructure</w:t>
      </w:r>
      <w:r>
        <w:rPr>
          <w:rFonts w:ascii="Times" w:hAnsi="Times"/>
          <w:sz w:val="24"/>
          <w:szCs w:val="24"/>
        </w:rPr>
        <w:t xml:space="preserve"> such as for drinking water, furniture, roofing, painting etc. with an aim of creating a more comfortable learning environment.</w:t>
      </w:r>
    </w:p>
    <w:p w14:paraId="7B0B26DC" w14:textId="77777777" w:rsidR="00206394" w:rsidRDefault="00206394" w:rsidP="00206394">
      <w:pPr>
        <w:rPr>
          <w:rFonts w:ascii="Times" w:hAnsi="Times"/>
          <w:sz w:val="24"/>
          <w:szCs w:val="24"/>
        </w:rPr>
      </w:pPr>
    </w:p>
    <w:p w14:paraId="75DEB869" w14:textId="77777777" w:rsidR="00206394" w:rsidRPr="00973BDD" w:rsidRDefault="00206394" w:rsidP="00206394">
      <w:pPr>
        <w:rPr>
          <w:rFonts w:ascii="Times" w:hAnsi="Times"/>
          <w:sz w:val="28"/>
          <w:szCs w:val="24"/>
        </w:rPr>
      </w:pPr>
      <w:r>
        <w:rPr>
          <w:rFonts w:ascii="Times" w:hAnsi="Times"/>
          <w:sz w:val="24"/>
          <w:szCs w:val="24"/>
        </w:rPr>
        <w:t xml:space="preserve">In this period HPC has provided </w:t>
      </w:r>
      <w:r w:rsidRPr="00973BDD">
        <w:rPr>
          <w:sz w:val="24"/>
        </w:rPr>
        <w:t>pipe for drinking water a</w:t>
      </w:r>
      <w:r>
        <w:rPr>
          <w:sz w:val="24"/>
        </w:rPr>
        <w:t xml:space="preserve">t </w:t>
      </w:r>
      <w:proofErr w:type="spellStart"/>
      <w:r>
        <w:rPr>
          <w:sz w:val="24"/>
        </w:rPr>
        <w:t>Gokharna</w:t>
      </w:r>
      <w:proofErr w:type="spellEnd"/>
      <w:r>
        <w:rPr>
          <w:sz w:val="24"/>
        </w:rPr>
        <w:t xml:space="preserve"> </w:t>
      </w:r>
      <w:proofErr w:type="spellStart"/>
      <w:r>
        <w:rPr>
          <w:sz w:val="24"/>
        </w:rPr>
        <w:t>Adharbhut</w:t>
      </w:r>
      <w:proofErr w:type="spellEnd"/>
      <w:r>
        <w:rPr>
          <w:sz w:val="24"/>
        </w:rPr>
        <w:t xml:space="preserve"> School in </w:t>
      </w:r>
      <w:proofErr w:type="spellStart"/>
      <w:r>
        <w:rPr>
          <w:sz w:val="24"/>
        </w:rPr>
        <w:t>P</w:t>
      </w:r>
      <w:r w:rsidRPr="00973BDD">
        <w:rPr>
          <w:sz w:val="24"/>
        </w:rPr>
        <w:t>akhapani</w:t>
      </w:r>
      <w:proofErr w:type="spellEnd"/>
      <w:r>
        <w:rPr>
          <w:sz w:val="24"/>
        </w:rPr>
        <w:t xml:space="preserve"> </w:t>
      </w:r>
      <w:proofErr w:type="gramStart"/>
      <w:r>
        <w:rPr>
          <w:sz w:val="24"/>
        </w:rPr>
        <w:t>village</w:t>
      </w:r>
      <w:r w:rsidRPr="00973BDD">
        <w:rPr>
          <w:sz w:val="24"/>
        </w:rPr>
        <w:t xml:space="preserve"> </w:t>
      </w:r>
      <w:r>
        <w:rPr>
          <w:sz w:val="24"/>
        </w:rPr>
        <w:t xml:space="preserve"> and</w:t>
      </w:r>
      <w:proofErr w:type="gramEnd"/>
      <w:r>
        <w:rPr>
          <w:sz w:val="24"/>
        </w:rPr>
        <w:t xml:space="preserve"> has </w:t>
      </w:r>
      <w:r w:rsidRPr="00973BDD">
        <w:rPr>
          <w:sz w:val="24"/>
        </w:rPr>
        <w:t xml:space="preserve">supported </w:t>
      </w:r>
      <w:r>
        <w:rPr>
          <w:sz w:val="24"/>
        </w:rPr>
        <w:t>paint</w:t>
      </w:r>
      <w:r w:rsidRPr="00973BDD">
        <w:rPr>
          <w:sz w:val="24"/>
        </w:rPr>
        <w:t xml:space="preserve">ing at Nepal </w:t>
      </w:r>
      <w:proofErr w:type="spellStart"/>
      <w:r w:rsidRPr="00973BDD">
        <w:rPr>
          <w:sz w:val="24"/>
        </w:rPr>
        <w:t>Rastya</w:t>
      </w:r>
      <w:proofErr w:type="spellEnd"/>
      <w:r w:rsidRPr="00973BDD">
        <w:rPr>
          <w:sz w:val="24"/>
        </w:rPr>
        <w:t xml:space="preserve"> </w:t>
      </w:r>
      <w:proofErr w:type="spellStart"/>
      <w:r w:rsidRPr="00973BDD">
        <w:rPr>
          <w:sz w:val="24"/>
        </w:rPr>
        <w:t>Prathamik</w:t>
      </w:r>
      <w:proofErr w:type="spellEnd"/>
      <w:r w:rsidRPr="00973BDD">
        <w:rPr>
          <w:sz w:val="24"/>
        </w:rPr>
        <w:t xml:space="preserve"> </w:t>
      </w:r>
      <w:r>
        <w:rPr>
          <w:sz w:val="24"/>
        </w:rPr>
        <w:t>school in</w:t>
      </w:r>
      <w:r w:rsidRPr="00973BDD">
        <w:rPr>
          <w:sz w:val="24"/>
        </w:rPr>
        <w:t xml:space="preserve"> </w:t>
      </w:r>
      <w:proofErr w:type="spellStart"/>
      <w:r w:rsidRPr="00973BDD">
        <w:rPr>
          <w:sz w:val="24"/>
        </w:rPr>
        <w:t>Su</w:t>
      </w:r>
      <w:r>
        <w:rPr>
          <w:sz w:val="24"/>
        </w:rPr>
        <w:t>b</w:t>
      </w:r>
      <w:r w:rsidRPr="00973BDD">
        <w:rPr>
          <w:sz w:val="24"/>
        </w:rPr>
        <w:t>batol</w:t>
      </w:r>
      <w:proofErr w:type="spellEnd"/>
      <w:r>
        <w:rPr>
          <w:sz w:val="24"/>
        </w:rPr>
        <w:t xml:space="preserve"> village.</w:t>
      </w:r>
    </w:p>
    <w:p w14:paraId="7C5582F6" w14:textId="77777777" w:rsidR="00206394" w:rsidRPr="000D4142" w:rsidRDefault="00206394" w:rsidP="00206394">
      <w:pPr>
        <w:rPr>
          <w:rFonts w:ascii="Times" w:hAnsi="Times"/>
          <w:sz w:val="24"/>
          <w:szCs w:val="24"/>
        </w:rPr>
      </w:pPr>
    </w:p>
    <w:p w14:paraId="778E0A14" w14:textId="77777777" w:rsidR="00206394" w:rsidRPr="00413459" w:rsidRDefault="00206394" w:rsidP="00206394">
      <w:pPr>
        <w:rPr>
          <w:rFonts w:ascii="Times" w:hAnsi="Times"/>
          <w:b/>
          <w:sz w:val="24"/>
          <w:szCs w:val="24"/>
        </w:rPr>
      </w:pPr>
      <w:r w:rsidRPr="00413459">
        <w:rPr>
          <w:rFonts w:ascii="Times" w:hAnsi="Times"/>
          <w:b/>
          <w:sz w:val="24"/>
          <w:szCs w:val="24"/>
        </w:rPr>
        <w:t>Education materials</w:t>
      </w:r>
    </w:p>
    <w:p w14:paraId="1F25A511" w14:textId="77777777" w:rsidR="00206394" w:rsidRDefault="00206394" w:rsidP="00206394">
      <w:pPr>
        <w:rPr>
          <w:rFonts w:ascii="Times" w:hAnsi="Times"/>
          <w:sz w:val="24"/>
          <w:szCs w:val="24"/>
        </w:rPr>
      </w:pPr>
      <w:r>
        <w:rPr>
          <w:rFonts w:ascii="Times" w:hAnsi="Times"/>
          <w:sz w:val="24"/>
          <w:szCs w:val="24"/>
        </w:rPr>
        <w:lastRenderedPageBreak/>
        <w:t xml:space="preserve">HPC is continually developing training materials to help make its courses more effective and provide better resources for participants to take home after learning and demonstration. </w:t>
      </w:r>
    </w:p>
    <w:p w14:paraId="023A4423" w14:textId="77777777" w:rsidR="00206394" w:rsidRDefault="00206394" w:rsidP="00206394">
      <w:pPr>
        <w:rPr>
          <w:rFonts w:ascii="Times" w:hAnsi="Times"/>
          <w:sz w:val="24"/>
          <w:szCs w:val="24"/>
        </w:rPr>
      </w:pPr>
    </w:p>
    <w:p w14:paraId="1054A6B8" w14:textId="77777777" w:rsidR="00206394" w:rsidRDefault="00206394" w:rsidP="00206394">
      <w:pPr>
        <w:rPr>
          <w:rFonts w:ascii="Times" w:hAnsi="Times"/>
          <w:sz w:val="24"/>
          <w:szCs w:val="24"/>
        </w:rPr>
      </w:pPr>
      <w:r>
        <w:rPr>
          <w:rFonts w:ascii="Times" w:hAnsi="Times"/>
          <w:sz w:val="24"/>
          <w:szCs w:val="24"/>
        </w:rPr>
        <w:t xml:space="preserve">In this period 100 Farmers’ Handbooks have been provided to participants and as prizes for innovative work. </w:t>
      </w:r>
      <w:r w:rsidRPr="00997851">
        <w:rPr>
          <w:rFonts w:ascii="Times" w:hAnsi="Times"/>
          <w:sz w:val="24"/>
          <w:szCs w:val="24"/>
        </w:rPr>
        <w:t>It has also produced new materials to use as training aids for women’s health trainings and farmers trainings.</w:t>
      </w:r>
    </w:p>
    <w:p w14:paraId="1A8C9693" w14:textId="77777777" w:rsidR="00206394" w:rsidRPr="00413459" w:rsidRDefault="00206394" w:rsidP="00206394">
      <w:pPr>
        <w:rPr>
          <w:rFonts w:ascii="Times" w:hAnsi="Times"/>
          <w:sz w:val="24"/>
          <w:szCs w:val="24"/>
        </w:rPr>
      </w:pPr>
    </w:p>
    <w:p w14:paraId="1E793296" w14:textId="77777777" w:rsidR="00206394" w:rsidRPr="00413459" w:rsidRDefault="00206394" w:rsidP="00206394">
      <w:pPr>
        <w:rPr>
          <w:rFonts w:ascii="Times" w:hAnsi="Times"/>
          <w:b/>
          <w:sz w:val="24"/>
          <w:szCs w:val="24"/>
        </w:rPr>
      </w:pPr>
      <w:r>
        <w:rPr>
          <w:rFonts w:ascii="Times" w:hAnsi="Times"/>
          <w:b/>
          <w:sz w:val="24"/>
          <w:szCs w:val="24"/>
        </w:rPr>
        <w:t xml:space="preserve">4. </w:t>
      </w:r>
      <w:r w:rsidRPr="00413459">
        <w:rPr>
          <w:rFonts w:ascii="Times" w:hAnsi="Times"/>
          <w:b/>
          <w:sz w:val="24"/>
          <w:szCs w:val="24"/>
        </w:rPr>
        <w:t>LIVELIHOODS PROGRAM</w:t>
      </w:r>
    </w:p>
    <w:p w14:paraId="2A966C46" w14:textId="77777777" w:rsidR="00206394" w:rsidRPr="00AA3AE5" w:rsidRDefault="00206394" w:rsidP="00206394">
      <w:pPr>
        <w:rPr>
          <w:rFonts w:ascii="Times" w:hAnsi="Times"/>
          <w:sz w:val="24"/>
          <w:szCs w:val="24"/>
        </w:rPr>
      </w:pPr>
    </w:p>
    <w:p w14:paraId="67C493B7" w14:textId="77777777" w:rsidR="00206394" w:rsidRPr="00997851" w:rsidRDefault="00206394" w:rsidP="00206394">
      <w:pPr>
        <w:rPr>
          <w:rFonts w:ascii="Times" w:hAnsi="Times"/>
          <w:b/>
          <w:sz w:val="24"/>
          <w:szCs w:val="24"/>
        </w:rPr>
      </w:pPr>
      <w:r w:rsidRPr="00997851">
        <w:rPr>
          <w:rFonts w:ascii="Times" w:hAnsi="Times"/>
          <w:b/>
          <w:sz w:val="24"/>
          <w:szCs w:val="24"/>
        </w:rPr>
        <w:t>Beekeeping</w:t>
      </w:r>
    </w:p>
    <w:p w14:paraId="7B63CEF6" w14:textId="77777777" w:rsidR="00206394" w:rsidRDefault="00206394" w:rsidP="00206394">
      <w:pPr>
        <w:rPr>
          <w:rFonts w:ascii="Times" w:hAnsi="Times"/>
          <w:sz w:val="24"/>
          <w:szCs w:val="24"/>
        </w:rPr>
      </w:pPr>
      <w:r w:rsidRPr="00FF1944">
        <w:rPr>
          <w:rFonts w:ascii="Times" w:hAnsi="Times"/>
          <w:sz w:val="24"/>
          <w:szCs w:val="24"/>
        </w:rPr>
        <w:t>Improving bee populations and increasing their fodder sources are activities that any organisation and individual can do. HPC trains farmers in hive construction and beekeeping</w:t>
      </w:r>
      <w:r>
        <w:rPr>
          <w:rFonts w:ascii="Times" w:hAnsi="Times"/>
          <w:sz w:val="24"/>
          <w:szCs w:val="24"/>
        </w:rPr>
        <w:t>, and many of the thousands of trees, shrubs, grasses, herbs and vegetables its groups are planting each year are sources of pollen and nectar. Bees in turn help the pollination of these plants increasing productivity of fruits, vegetables and crops such as mustard and soya bean.</w:t>
      </w:r>
    </w:p>
    <w:p w14:paraId="3F079A65" w14:textId="77777777" w:rsidR="00206394" w:rsidRDefault="00206394" w:rsidP="00206394">
      <w:pPr>
        <w:rPr>
          <w:rFonts w:ascii="Times" w:hAnsi="Times"/>
          <w:sz w:val="24"/>
          <w:szCs w:val="24"/>
        </w:rPr>
      </w:pPr>
    </w:p>
    <w:p w14:paraId="21BAE53E" w14:textId="77777777" w:rsidR="00206394" w:rsidRDefault="00206394" w:rsidP="00206394">
      <w:pPr>
        <w:rPr>
          <w:rFonts w:ascii="Times" w:hAnsi="Times"/>
          <w:sz w:val="24"/>
          <w:szCs w:val="24"/>
        </w:rPr>
      </w:pPr>
      <w:r>
        <w:rPr>
          <w:rFonts w:ascii="Times" w:hAnsi="Times"/>
          <w:sz w:val="24"/>
          <w:szCs w:val="24"/>
        </w:rPr>
        <w:t xml:space="preserve">In </w:t>
      </w:r>
      <w:proofErr w:type="gramStart"/>
      <w:r>
        <w:rPr>
          <w:rFonts w:ascii="Times" w:hAnsi="Times"/>
          <w:sz w:val="24"/>
          <w:szCs w:val="24"/>
        </w:rPr>
        <w:t>this period resources</w:t>
      </w:r>
      <w:proofErr w:type="gramEnd"/>
      <w:r>
        <w:rPr>
          <w:rFonts w:ascii="Times" w:hAnsi="Times"/>
          <w:sz w:val="24"/>
          <w:szCs w:val="24"/>
        </w:rPr>
        <w:t xml:space="preserve"> such as veils, queen gates, honey extractors and comb knives have been distributed to groups.</w:t>
      </w:r>
    </w:p>
    <w:p w14:paraId="19F9391E" w14:textId="77777777" w:rsidR="00206394" w:rsidRPr="00FF1944" w:rsidRDefault="00206394" w:rsidP="00206394">
      <w:pPr>
        <w:rPr>
          <w:rFonts w:ascii="Times" w:hAnsi="Times"/>
          <w:sz w:val="24"/>
          <w:szCs w:val="24"/>
        </w:rPr>
      </w:pPr>
    </w:p>
    <w:p w14:paraId="0910F337" w14:textId="77777777" w:rsidR="00206394" w:rsidRPr="00997851" w:rsidRDefault="00206394" w:rsidP="00206394">
      <w:pPr>
        <w:rPr>
          <w:rFonts w:ascii="Times" w:hAnsi="Times"/>
          <w:b/>
          <w:sz w:val="24"/>
          <w:szCs w:val="24"/>
        </w:rPr>
      </w:pPr>
      <w:r w:rsidRPr="00997851">
        <w:rPr>
          <w:rFonts w:ascii="Times" w:hAnsi="Times"/>
          <w:b/>
          <w:sz w:val="24"/>
          <w:szCs w:val="24"/>
        </w:rPr>
        <w:t>Vegetable seed production</w:t>
      </w:r>
    </w:p>
    <w:p w14:paraId="6A4F4B1C" w14:textId="77777777" w:rsidR="00206394" w:rsidRPr="0091041E" w:rsidRDefault="00206394" w:rsidP="00206394">
      <w:pPr>
        <w:rPr>
          <w:sz w:val="24"/>
        </w:rPr>
      </w:pPr>
      <w:r w:rsidRPr="0091041E">
        <w:rPr>
          <w:sz w:val="24"/>
        </w:rPr>
        <w:t xml:space="preserve">In a time when </w:t>
      </w:r>
      <w:proofErr w:type="gramStart"/>
      <w:r w:rsidRPr="0091041E">
        <w:rPr>
          <w:sz w:val="24"/>
        </w:rPr>
        <w:t>seed availability is increasingly being controlled by a few multi-national corporations</w:t>
      </w:r>
      <w:proofErr w:type="gramEnd"/>
      <w:r w:rsidRPr="0091041E">
        <w:rPr>
          <w:sz w:val="24"/>
        </w:rPr>
        <w:t>, it is vital for the resilience of farmers and their communities that they regain control of their biodiversity resources, and producing their own seeds is key to this. Farmers in Nepal have traditional</w:t>
      </w:r>
      <w:r>
        <w:rPr>
          <w:sz w:val="24"/>
        </w:rPr>
        <w:t>ly bred and kept their own seed that are</w:t>
      </w:r>
      <w:r w:rsidRPr="0091041E">
        <w:rPr>
          <w:sz w:val="24"/>
        </w:rPr>
        <w:t xml:space="preserve"> adapted to their local conditions, needs and </w:t>
      </w:r>
      <w:r>
        <w:rPr>
          <w:sz w:val="24"/>
        </w:rPr>
        <w:t xml:space="preserve">are </w:t>
      </w:r>
      <w:r w:rsidRPr="0091041E">
        <w:rPr>
          <w:sz w:val="24"/>
        </w:rPr>
        <w:t>full of genetic diversity. HPC trains farmers in seed production and saving</w:t>
      </w:r>
      <w:r>
        <w:rPr>
          <w:sz w:val="24"/>
        </w:rPr>
        <w:t>,</w:t>
      </w:r>
      <w:r w:rsidRPr="0091041E">
        <w:rPr>
          <w:sz w:val="24"/>
        </w:rPr>
        <w:t xml:space="preserve"> and facilitates exchange between groups, including the ability to sell seeds to generate income. During the aftermath of the earthquakes that hit Central Nepal in April 2015, HPG groups sent over 150kg of vegetable and other crop seeds to affected communities.</w:t>
      </w:r>
    </w:p>
    <w:p w14:paraId="7F0171F8" w14:textId="77777777" w:rsidR="00206394" w:rsidRPr="0091041E" w:rsidRDefault="00206394" w:rsidP="00206394">
      <w:pPr>
        <w:rPr>
          <w:sz w:val="24"/>
        </w:rPr>
      </w:pPr>
    </w:p>
    <w:p w14:paraId="757E4082" w14:textId="77777777" w:rsidR="00206394" w:rsidRPr="0051339C" w:rsidRDefault="00206394" w:rsidP="00206394">
      <w:pPr>
        <w:rPr>
          <w:sz w:val="24"/>
        </w:rPr>
      </w:pPr>
      <w:r w:rsidRPr="0091041E">
        <w:rPr>
          <w:sz w:val="24"/>
        </w:rPr>
        <w:t xml:space="preserve">In </w:t>
      </w:r>
      <w:proofErr w:type="spellStart"/>
      <w:r w:rsidRPr="0091041E">
        <w:rPr>
          <w:sz w:val="24"/>
        </w:rPr>
        <w:t>Neta</w:t>
      </w:r>
      <w:proofErr w:type="spellEnd"/>
      <w:r w:rsidRPr="0091041E">
        <w:rPr>
          <w:sz w:val="24"/>
        </w:rPr>
        <w:t xml:space="preserve"> and </w:t>
      </w:r>
      <w:proofErr w:type="spellStart"/>
      <w:r w:rsidRPr="0091041E">
        <w:rPr>
          <w:sz w:val="24"/>
        </w:rPr>
        <w:t>Rajena</w:t>
      </w:r>
      <w:proofErr w:type="spellEnd"/>
      <w:r w:rsidRPr="0091041E">
        <w:rPr>
          <w:sz w:val="24"/>
        </w:rPr>
        <w:t xml:space="preserve">, different farmers’ plots for seed producing plants have been selected. HPC staff and BCs have been continuously monitoring those plants. Later on </w:t>
      </w:r>
      <w:r>
        <w:rPr>
          <w:sz w:val="24"/>
        </w:rPr>
        <w:t xml:space="preserve">many of </w:t>
      </w:r>
      <w:r w:rsidRPr="0091041E">
        <w:rPr>
          <w:sz w:val="24"/>
        </w:rPr>
        <w:t>these seeds will be bought by HPC and will be distributed to other farmers groups who do not have those varieties in their farmstead.</w:t>
      </w:r>
      <w:r>
        <w:rPr>
          <w:sz w:val="24"/>
        </w:rPr>
        <w:t xml:space="preserve"> They will also facilitate the trade between villages where required and requested.</w:t>
      </w:r>
    </w:p>
    <w:p w14:paraId="077DC087" w14:textId="77777777" w:rsidR="00206394" w:rsidRPr="0083556A" w:rsidRDefault="00206394" w:rsidP="00206394">
      <w:pPr>
        <w:rPr>
          <w:rFonts w:ascii="Times" w:hAnsi="Times"/>
          <w:color w:val="FF0000"/>
          <w:sz w:val="24"/>
          <w:szCs w:val="24"/>
        </w:rPr>
      </w:pPr>
    </w:p>
    <w:p w14:paraId="7E4FB3E9" w14:textId="77777777" w:rsidR="00206394" w:rsidRPr="00997851" w:rsidRDefault="00206394" w:rsidP="00206394">
      <w:pPr>
        <w:rPr>
          <w:rFonts w:ascii="Times" w:hAnsi="Times"/>
          <w:b/>
          <w:sz w:val="24"/>
          <w:szCs w:val="24"/>
        </w:rPr>
      </w:pPr>
      <w:r w:rsidRPr="00997851">
        <w:rPr>
          <w:rFonts w:ascii="Times" w:hAnsi="Times"/>
          <w:b/>
          <w:sz w:val="24"/>
          <w:szCs w:val="24"/>
        </w:rPr>
        <w:t>Cotton Growing &amp; Processing</w:t>
      </w:r>
      <w:r w:rsidRPr="00997851">
        <w:rPr>
          <w:rFonts w:ascii="Times" w:hAnsi="Times"/>
          <w:sz w:val="24"/>
          <w:szCs w:val="24"/>
        </w:rPr>
        <w:t xml:space="preserve"> </w:t>
      </w:r>
    </w:p>
    <w:p w14:paraId="52B5ECAD" w14:textId="77777777" w:rsidR="00206394" w:rsidRDefault="00206394" w:rsidP="00206394">
      <w:pPr>
        <w:rPr>
          <w:rFonts w:ascii="Times" w:hAnsi="Times"/>
          <w:sz w:val="24"/>
          <w:szCs w:val="24"/>
        </w:rPr>
      </w:pPr>
      <w:r w:rsidRPr="0097286E">
        <w:rPr>
          <w:rFonts w:ascii="Times" w:hAnsi="Times"/>
          <w:sz w:val="24"/>
          <w:szCs w:val="24"/>
        </w:rPr>
        <w:t xml:space="preserve">Over the past 3 years farmers in </w:t>
      </w:r>
      <w:proofErr w:type="spellStart"/>
      <w:r w:rsidRPr="0097286E">
        <w:rPr>
          <w:rFonts w:ascii="Times" w:hAnsi="Times"/>
          <w:sz w:val="24"/>
          <w:szCs w:val="24"/>
        </w:rPr>
        <w:t>Surkhet</w:t>
      </w:r>
      <w:proofErr w:type="spellEnd"/>
      <w:r w:rsidRPr="0097286E">
        <w:rPr>
          <w:rFonts w:ascii="Times" w:hAnsi="Times"/>
          <w:sz w:val="24"/>
          <w:szCs w:val="24"/>
        </w:rPr>
        <w:t xml:space="preserve"> have started to grow</w:t>
      </w:r>
      <w:r>
        <w:rPr>
          <w:rFonts w:ascii="Times" w:hAnsi="Times"/>
          <w:sz w:val="24"/>
          <w:szCs w:val="24"/>
        </w:rPr>
        <w:t xml:space="preserve"> organic cotton with an aim of </w:t>
      </w:r>
      <w:r w:rsidRPr="0097286E">
        <w:rPr>
          <w:rFonts w:ascii="Times" w:hAnsi="Times"/>
          <w:sz w:val="24"/>
          <w:szCs w:val="24"/>
        </w:rPr>
        <w:t xml:space="preserve">increasing farm income by resourcing a local weaving cottage industry that is </w:t>
      </w:r>
      <w:r>
        <w:rPr>
          <w:rFonts w:ascii="Times" w:hAnsi="Times"/>
          <w:sz w:val="24"/>
          <w:szCs w:val="24"/>
        </w:rPr>
        <w:t xml:space="preserve">also </w:t>
      </w:r>
      <w:r w:rsidRPr="0097286E">
        <w:rPr>
          <w:rFonts w:ascii="Times" w:hAnsi="Times"/>
          <w:sz w:val="24"/>
          <w:szCs w:val="24"/>
        </w:rPr>
        <w:t>being set up as part of this program.</w:t>
      </w:r>
      <w:r>
        <w:rPr>
          <w:rFonts w:ascii="Times" w:hAnsi="Times"/>
          <w:sz w:val="24"/>
          <w:szCs w:val="24"/>
        </w:rPr>
        <w:t xml:space="preserve"> To date 18 farmers have successfully grown cotton though production is still quite low as they learn about the new crop and save seed for further planting. There have been issues with the climate suitability for the main variety, Sea Island, especially when cropping is un-irrigated thus reliant on monsoon rains. This has meant that seed is often sown too late for the cotton to ripen completely. Sea Island has been found suitable for lower areas in </w:t>
      </w:r>
      <w:proofErr w:type="spellStart"/>
      <w:r>
        <w:rPr>
          <w:rFonts w:ascii="Times" w:hAnsi="Times"/>
          <w:sz w:val="24"/>
          <w:szCs w:val="24"/>
        </w:rPr>
        <w:t>Surkhet</w:t>
      </w:r>
      <w:proofErr w:type="spellEnd"/>
      <w:r>
        <w:rPr>
          <w:rFonts w:ascii="Times" w:hAnsi="Times"/>
          <w:sz w:val="24"/>
          <w:szCs w:val="24"/>
        </w:rPr>
        <w:t xml:space="preserve">, on the </w:t>
      </w:r>
      <w:proofErr w:type="spellStart"/>
      <w:r>
        <w:rPr>
          <w:rFonts w:ascii="Times" w:hAnsi="Times"/>
          <w:sz w:val="24"/>
          <w:szCs w:val="24"/>
        </w:rPr>
        <w:t>Bheri</w:t>
      </w:r>
      <w:proofErr w:type="spellEnd"/>
      <w:r>
        <w:rPr>
          <w:rFonts w:ascii="Times" w:hAnsi="Times"/>
          <w:sz w:val="24"/>
          <w:szCs w:val="24"/>
        </w:rPr>
        <w:t xml:space="preserve"> plain for example, and so varieties that are suited to cooler climates have been sought in India.</w:t>
      </w:r>
    </w:p>
    <w:p w14:paraId="28458C94" w14:textId="77777777" w:rsidR="00206394" w:rsidRDefault="00206394" w:rsidP="00206394">
      <w:pPr>
        <w:rPr>
          <w:rFonts w:ascii="Times" w:hAnsi="Times"/>
          <w:sz w:val="24"/>
          <w:szCs w:val="24"/>
        </w:rPr>
      </w:pPr>
    </w:p>
    <w:p w14:paraId="0F2EDA8B" w14:textId="77777777" w:rsidR="00206394" w:rsidRDefault="00206394" w:rsidP="00206394">
      <w:pPr>
        <w:rPr>
          <w:rFonts w:ascii="Times" w:hAnsi="Times"/>
          <w:sz w:val="24"/>
          <w:szCs w:val="24"/>
        </w:rPr>
      </w:pPr>
      <w:r>
        <w:rPr>
          <w:rFonts w:ascii="Times" w:hAnsi="Times"/>
          <w:sz w:val="24"/>
          <w:szCs w:val="24"/>
        </w:rPr>
        <w:t>Meanwhile some 125kg of raw Sea Island cotton has been harvested last season (2018) from which 32.5kg of seed has been ginned using an electric-powered ginning machine acquired in India. From this up to half will be used to replant and the remainder be pressed to produce oil (that can be used for cooking or as biodiesel), while the remaining cake will be fed to livestock or used for a soil additive to fertilize and control pests. This demonstrates the multi-faceted benefits of cotton and also integrated way in which activities are planned: food, compost, soil fertility, crop protection, employment and income all from one plant!</w:t>
      </w:r>
    </w:p>
    <w:p w14:paraId="1382B2A2" w14:textId="77777777" w:rsidR="00206394" w:rsidRDefault="00206394" w:rsidP="00206394">
      <w:pPr>
        <w:rPr>
          <w:rFonts w:ascii="Times" w:hAnsi="Times"/>
          <w:sz w:val="24"/>
          <w:szCs w:val="24"/>
        </w:rPr>
      </w:pPr>
    </w:p>
    <w:p w14:paraId="180BA3CE" w14:textId="77777777" w:rsidR="00206394" w:rsidRDefault="00206394" w:rsidP="00206394">
      <w:pPr>
        <w:rPr>
          <w:rFonts w:ascii="Times" w:hAnsi="Times"/>
          <w:sz w:val="24"/>
          <w:szCs w:val="24"/>
        </w:rPr>
      </w:pPr>
      <w:r>
        <w:rPr>
          <w:rFonts w:ascii="Times" w:hAnsi="Times"/>
          <w:sz w:val="24"/>
          <w:szCs w:val="24"/>
        </w:rPr>
        <w:lastRenderedPageBreak/>
        <w:t xml:space="preserve">New farmers are requesting to join this program and as this report is being repaired HPC’s organic cotton growing expert from UK is in </w:t>
      </w:r>
      <w:proofErr w:type="spellStart"/>
      <w:r>
        <w:rPr>
          <w:rFonts w:ascii="Times" w:hAnsi="Times"/>
          <w:sz w:val="24"/>
          <w:szCs w:val="24"/>
        </w:rPr>
        <w:t>Surkhet</w:t>
      </w:r>
      <w:proofErr w:type="spellEnd"/>
      <w:r>
        <w:rPr>
          <w:rFonts w:ascii="Times" w:hAnsi="Times"/>
          <w:sz w:val="24"/>
          <w:szCs w:val="24"/>
        </w:rPr>
        <w:t xml:space="preserve"> providing training for 10 new applicants as well as refresher training and review for existing farmers.</w:t>
      </w:r>
    </w:p>
    <w:p w14:paraId="1197DD19" w14:textId="77777777" w:rsidR="00206394" w:rsidRDefault="00206394" w:rsidP="00206394">
      <w:pPr>
        <w:rPr>
          <w:rFonts w:ascii="Times" w:hAnsi="Times"/>
          <w:sz w:val="24"/>
          <w:szCs w:val="24"/>
        </w:rPr>
      </w:pPr>
    </w:p>
    <w:p w14:paraId="0A09B199" w14:textId="77777777" w:rsidR="00206394" w:rsidRDefault="00206394" w:rsidP="00206394">
      <w:pPr>
        <w:rPr>
          <w:rFonts w:ascii="Times" w:hAnsi="Times"/>
          <w:sz w:val="24"/>
          <w:szCs w:val="24"/>
        </w:rPr>
      </w:pPr>
      <w:r>
        <w:rPr>
          <w:rFonts w:ascii="Times" w:hAnsi="Times"/>
          <w:sz w:val="24"/>
          <w:szCs w:val="24"/>
        </w:rPr>
        <w:t xml:space="preserve">In the </w:t>
      </w:r>
      <w:r w:rsidRPr="00102771">
        <w:rPr>
          <w:rFonts w:ascii="Times" w:hAnsi="Times"/>
          <w:sz w:val="24"/>
          <w:szCs w:val="24"/>
        </w:rPr>
        <w:t>processing</w:t>
      </w:r>
      <w:r>
        <w:rPr>
          <w:rFonts w:ascii="Times" w:hAnsi="Times"/>
          <w:sz w:val="24"/>
          <w:szCs w:val="24"/>
        </w:rPr>
        <w:t xml:space="preserve"> part of this program, 3 weaving apprentices in </w:t>
      </w:r>
      <w:proofErr w:type="spellStart"/>
      <w:r>
        <w:rPr>
          <w:rFonts w:ascii="Times" w:hAnsi="Times"/>
          <w:sz w:val="24"/>
          <w:szCs w:val="24"/>
        </w:rPr>
        <w:t>Salghadhi</w:t>
      </w:r>
      <w:proofErr w:type="spellEnd"/>
      <w:r>
        <w:rPr>
          <w:rFonts w:ascii="Times" w:hAnsi="Times"/>
          <w:sz w:val="24"/>
          <w:szCs w:val="24"/>
        </w:rPr>
        <w:t xml:space="preserve"> village working at the community weaving centre continue to train at 4 looms built locally, and have so far produced 50 metres of cloth made from cotton thread purchase from the bazaar, until thread from the organic cotton project comes online. They are also spinning and weaving nettle fibre from the new herbs processing centre being set up in the next valley, also under the coordination of HPC (see below).</w:t>
      </w:r>
    </w:p>
    <w:p w14:paraId="30EEDFD3" w14:textId="77777777" w:rsidR="00206394" w:rsidRPr="0097286E" w:rsidRDefault="00206394" w:rsidP="00206394">
      <w:pPr>
        <w:rPr>
          <w:rFonts w:ascii="Times" w:hAnsi="Times"/>
          <w:sz w:val="24"/>
          <w:szCs w:val="24"/>
        </w:rPr>
      </w:pPr>
    </w:p>
    <w:p w14:paraId="570D5FB1" w14:textId="77777777" w:rsidR="00206394" w:rsidRPr="00997851" w:rsidRDefault="00206394" w:rsidP="00206394">
      <w:pPr>
        <w:rPr>
          <w:rFonts w:ascii="Times" w:hAnsi="Times"/>
          <w:b/>
          <w:sz w:val="24"/>
          <w:szCs w:val="24"/>
        </w:rPr>
      </w:pPr>
      <w:r w:rsidRPr="00997851">
        <w:rPr>
          <w:rFonts w:ascii="Times" w:hAnsi="Times"/>
          <w:b/>
          <w:sz w:val="24"/>
          <w:szCs w:val="24"/>
        </w:rPr>
        <w:t>Mills</w:t>
      </w:r>
    </w:p>
    <w:p w14:paraId="371CF26D" w14:textId="77777777" w:rsidR="00206394" w:rsidRDefault="00206394" w:rsidP="00206394">
      <w:pPr>
        <w:rPr>
          <w:rFonts w:ascii="Times" w:hAnsi="Times"/>
          <w:sz w:val="24"/>
          <w:szCs w:val="24"/>
        </w:rPr>
      </w:pPr>
      <w:r w:rsidRPr="00145EC5">
        <w:rPr>
          <w:rFonts w:ascii="Times" w:hAnsi="Times"/>
          <w:sz w:val="24"/>
          <w:szCs w:val="24"/>
        </w:rPr>
        <w:t>HPC is supporting communities to build local hydro-powered mills for single and multi-purpose use, with the aim of reducing the time taken to process crops by being able to do it locally – saving several hours of each households time.</w:t>
      </w:r>
      <w:r>
        <w:rPr>
          <w:rFonts w:ascii="Times" w:hAnsi="Times"/>
          <w:sz w:val="24"/>
          <w:szCs w:val="24"/>
        </w:rPr>
        <w:t xml:space="preserve"> </w:t>
      </w:r>
      <w:proofErr w:type="gramStart"/>
      <w:r>
        <w:rPr>
          <w:rFonts w:ascii="Times" w:hAnsi="Times"/>
          <w:sz w:val="24"/>
          <w:szCs w:val="24"/>
        </w:rPr>
        <w:t>Basic mills are powered by under-shot vertical-axis grinding mills for flour production</w:t>
      </w:r>
      <w:proofErr w:type="gramEnd"/>
      <w:r>
        <w:rPr>
          <w:rFonts w:ascii="Times" w:hAnsi="Times"/>
          <w:sz w:val="24"/>
          <w:szCs w:val="24"/>
        </w:rPr>
        <w:t>. Where the water source is large enough, multi-purpose mills do this as well as de-husk and flatten (beat) rice and expel vegetable oil from crops such as mustard.</w:t>
      </w:r>
    </w:p>
    <w:p w14:paraId="6C8D135D" w14:textId="77777777" w:rsidR="00206394" w:rsidRDefault="00206394" w:rsidP="00206394">
      <w:pPr>
        <w:rPr>
          <w:rFonts w:ascii="Times" w:hAnsi="Times"/>
          <w:sz w:val="24"/>
          <w:szCs w:val="24"/>
        </w:rPr>
      </w:pPr>
    </w:p>
    <w:p w14:paraId="7B2CD9D5" w14:textId="77777777" w:rsidR="00206394" w:rsidRDefault="00206394" w:rsidP="00206394">
      <w:pPr>
        <w:rPr>
          <w:rFonts w:ascii="Times" w:hAnsi="Times"/>
          <w:sz w:val="24"/>
          <w:szCs w:val="24"/>
        </w:rPr>
      </w:pPr>
      <w:r>
        <w:rPr>
          <w:rFonts w:ascii="Times" w:hAnsi="Times"/>
          <w:sz w:val="24"/>
          <w:szCs w:val="24"/>
        </w:rPr>
        <w:t xml:space="preserve">In this period new mills are still in planning stage meanwhile HPC has supported maintenance of a mill constructed last year in </w:t>
      </w:r>
      <w:proofErr w:type="spellStart"/>
      <w:r>
        <w:rPr>
          <w:rFonts w:ascii="Times" w:hAnsi="Times"/>
          <w:sz w:val="24"/>
          <w:szCs w:val="24"/>
        </w:rPr>
        <w:t>Salghadhi</w:t>
      </w:r>
      <w:proofErr w:type="spellEnd"/>
      <w:r>
        <w:rPr>
          <w:rFonts w:ascii="Times" w:hAnsi="Times"/>
          <w:sz w:val="24"/>
          <w:szCs w:val="24"/>
        </w:rPr>
        <w:t xml:space="preserve"> village (</w:t>
      </w:r>
      <w:proofErr w:type="spellStart"/>
      <w:r>
        <w:rPr>
          <w:rFonts w:ascii="Times" w:hAnsi="Times"/>
          <w:sz w:val="24"/>
          <w:szCs w:val="24"/>
        </w:rPr>
        <w:t>Pragatshil</w:t>
      </w:r>
      <w:proofErr w:type="spellEnd"/>
      <w:r>
        <w:rPr>
          <w:rFonts w:ascii="Times" w:hAnsi="Times"/>
          <w:sz w:val="24"/>
          <w:szCs w:val="24"/>
        </w:rPr>
        <w:t xml:space="preserve"> </w:t>
      </w:r>
      <w:proofErr w:type="spellStart"/>
      <w:r>
        <w:rPr>
          <w:rFonts w:ascii="Times" w:hAnsi="Times"/>
          <w:sz w:val="24"/>
          <w:szCs w:val="24"/>
        </w:rPr>
        <w:t>Ksrishak</w:t>
      </w:r>
      <w:proofErr w:type="spellEnd"/>
      <w:r>
        <w:rPr>
          <w:rFonts w:ascii="Times" w:hAnsi="Times"/>
          <w:sz w:val="24"/>
          <w:szCs w:val="24"/>
        </w:rPr>
        <w:t xml:space="preserve"> group) to increase the water flow with larger diameter pipe.</w:t>
      </w:r>
    </w:p>
    <w:p w14:paraId="02ADB4BF" w14:textId="77777777" w:rsidR="00206394" w:rsidRPr="00145EC5" w:rsidRDefault="00206394" w:rsidP="00206394">
      <w:pPr>
        <w:rPr>
          <w:rFonts w:ascii="Times" w:hAnsi="Times"/>
          <w:sz w:val="24"/>
          <w:szCs w:val="24"/>
        </w:rPr>
      </w:pPr>
    </w:p>
    <w:p w14:paraId="5CFBBA4F" w14:textId="77777777" w:rsidR="00206394" w:rsidRPr="00AF27A6" w:rsidRDefault="00206394" w:rsidP="00206394">
      <w:pPr>
        <w:rPr>
          <w:rFonts w:ascii="Times" w:hAnsi="Times"/>
          <w:b/>
          <w:sz w:val="24"/>
          <w:szCs w:val="24"/>
        </w:rPr>
      </w:pPr>
      <w:r w:rsidRPr="00AF27A6">
        <w:rPr>
          <w:rFonts w:ascii="Times" w:hAnsi="Times"/>
          <w:b/>
          <w:bCs/>
          <w:sz w:val="24"/>
          <w:szCs w:val="24"/>
        </w:rPr>
        <w:t>Herbs development stage 2</w:t>
      </w:r>
    </w:p>
    <w:p w14:paraId="40274803" w14:textId="77777777" w:rsidR="00206394" w:rsidRDefault="00206394" w:rsidP="00206394">
      <w:pPr>
        <w:rPr>
          <w:rFonts w:ascii="Times" w:hAnsi="Times"/>
          <w:sz w:val="24"/>
          <w:szCs w:val="24"/>
        </w:rPr>
      </w:pPr>
      <w:r w:rsidRPr="0075674D">
        <w:rPr>
          <w:rFonts w:ascii="Times" w:hAnsi="Times"/>
          <w:sz w:val="24"/>
          <w:szCs w:val="24"/>
        </w:rPr>
        <w:t xml:space="preserve">In this program HPC are supporting communities to set up </w:t>
      </w:r>
      <w:proofErr w:type="gramStart"/>
      <w:r w:rsidRPr="0075674D">
        <w:rPr>
          <w:rFonts w:ascii="Times" w:hAnsi="Times"/>
          <w:sz w:val="24"/>
          <w:szCs w:val="24"/>
        </w:rPr>
        <w:t>a</w:t>
      </w:r>
      <w:proofErr w:type="gramEnd"/>
      <w:r w:rsidRPr="0075674D">
        <w:rPr>
          <w:rFonts w:ascii="Times" w:hAnsi="Times"/>
          <w:sz w:val="24"/>
          <w:szCs w:val="24"/>
        </w:rPr>
        <w:t xml:space="preserve"> herbs’ processing unit in </w:t>
      </w:r>
      <w:proofErr w:type="spellStart"/>
      <w:r w:rsidRPr="0075674D">
        <w:rPr>
          <w:rFonts w:ascii="Times" w:hAnsi="Times"/>
          <w:sz w:val="24"/>
          <w:szCs w:val="24"/>
        </w:rPr>
        <w:t>Rajena</w:t>
      </w:r>
      <w:proofErr w:type="spellEnd"/>
      <w:r w:rsidRPr="0075674D">
        <w:rPr>
          <w:rFonts w:ascii="Times" w:hAnsi="Times"/>
          <w:sz w:val="24"/>
          <w:szCs w:val="24"/>
        </w:rPr>
        <w:t xml:space="preserve"> municipality at a point central to several villages in that area</w:t>
      </w:r>
      <w:r>
        <w:rPr>
          <w:rFonts w:ascii="Times" w:hAnsi="Times"/>
          <w:sz w:val="24"/>
          <w:szCs w:val="24"/>
        </w:rPr>
        <w:t xml:space="preserve">, just below the village of </w:t>
      </w:r>
      <w:proofErr w:type="spellStart"/>
      <w:r>
        <w:rPr>
          <w:rFonts w:ascii="Times" w:hAnsi="Times"/>
          <w:sz w:val="24"/>
          <w:szCs w:val="24"/>
        </w:rPr>
        <w:t>Gurung</w:t>
      </w:r>
      <w:proofErr w:type="spellEnd"/>
      <w:r>
        <w:rPr>
          <w:rFonts w:ascii="Times" w:hAnsi="Times"/>
          <w:sz w:val="24"/>
          <w:szCs w:val="24"/>
        </w:rPr>
        <w:t xml:space="preserve"> </w:t>
      </w:r>
      <w:proofErr w:type="spellStart"/>
      <w:r>
        <w:rPr>
          <w:rFonts w:ascii="Times" w:hAnsi="Times"/>
          <w:sz w:val="24"/>
          <w:szCs w:val="24"/>
        </w:rPr>
        <w:t>Gaun</w:t>
      </w:r>
      <w:proofErr w:type="spellEnd"/>
      <w:r>
        <w:rPr>
          <w:rFonts w:ascii="Times" w:hAnsi="Times"/>
          <w:sz w:val="24"/>
          <w:szCs w:val="24"/>
        </w:rPr>
        <w:t xml:space="preserve"> (another </w:t>
      </w:r>
      <w:proofErr w:type="spellStart"/>
      <w:r>
        <w:rPr>
          <w:rFonts w:ascii="Times" w:hAnsi="Times"/>
          <w:sz w:val="24"/>
          <w:szCs w:val="24"/>
        </w:rPr>
        <w:t>Pragatshil</w:t>
      </w:r>
      <w:proofErr w:type="spellEnd"/>
      <w:r>
        <w:rPr>
          <w:rFonts w:ascii="Times" w:hAnsi="Times"/>
          <w:sz w:val="24"/>
          <w:szCs w:val="24"/>
        </w:rPr>
        <w:t xml:space="preserve"> </w:t>
      </w:r>
      <w:proofErr w:type="spellStart"/>
      <w:r>
        <w:rPr>
          <w:rFonts w:ascii="Times" w:hAnsi="Times"/>
          <w:sz w:val="24"/>
          <w:szCs w:val="24"/>
        </w:rPr>
        <w:t>Krishak</w:t>
      </w:r>
      <w:proofErr w:type="spellEnd"/>
      <w:r>
        <w:rPr>
          <w:rFonts w:ascii="Times" w:hAnsi="Times"/>
          <w:sz w:val="24"/>
          <w:szCs w:val="24"/>
        </w:rPr>
        <w:t xml:space="preserve"> group)</w:t>
      </w:r>
      <w:r w:rsidRPr="0075674D">
        <w:rPr>
          <w:rFonts w:ascii="Times" w:hAnsi="Times"/>
          <w:sz w:val="24"/>
          <w:szCs w:val="24"/>
        </w:rPr>
        <w:t xml:space="preserve">. Initially for distillation of lemon grass oil (to start with) the unit is also collecting and processing wild nettle to produce yarn for weaving in the </w:t>
      </w:r>
      <w:proofErr w:type="gramStart"/>
      <w:r w:rsidRPr="0075674D">
        <w:rPr>
          <w:rFonts w:ascii="Times" w:hAnsi="Times"/>
          <w:sz w:val="24"/>
          <w:szCs w:val="24"/>
        </w:rPr>
        <w:t>community weaving</w:t>
      </w:r>
      <w:proofErr w:type="gramEnd"/>
      <w:r w:rsidRPr="0075674D">
        <w:rPr>
          <w:rFonts w:ascii="Times" w:hAnsi="Times"/>
          <w:sz w:val="24"/>
          <w:szCs w:val="24"/>
        </w:rPr>
        <w:t xml:space="preserve"> centre described above. In this region are large areas of wild nettle</w:t>
      </w:r>
      <w:r>
        <w:rPr>
          <w:rFonts w:ascii="Times" w:hAnsi="Times"/>
          <w:sz w:val="24"/>
          <w:szCs w:val="24"/>
        </w:rPr>
        <w:t xml:space="preserve">, which can be harvested sustainably and the climate is good for growing lemon grass within agro-forestry systems, generally on terrace edges. The </w:t>
      </w:r>
      <w:proofErr w:type="gramStart"/>
      <w:r>
        <w:rPr>
          <w:rFonts w:ascii="Times" w:hAnsi="Times"/>
          <w:sz w:val="24"/>
          <w:szCs w:val="24"/>
        </w:rPr>
        <w:t>site has been decided by the community, who will build any structures required,</w:t>
      </w:r>
      <w:proofErr w:type="gramEnd"/>
      <w:r>
        <w:rPr>
          <w:rFonts w:ascii="Times" w:hAnsi="Times"/>
          <w:sz w:val="24"/>
          <w:szCs w:val="24"/>
        </w:rPr>
        <w:t xml:space="preserve"> and various resources are in the process of being acquired. The processing machinery is being provided at cost by the district Handicrafts Office who will also provide training. HPC is also working with another local NGO, </w:t>
      </w:r>
      <w:proofErr w:type="spellStart"/>
      <w:r w:rsidRPr="00ED08B1">
        <w:rPr>
          <w:sz w:val="24"/>
          <w:szCs w:val="24"/>
        </w:rPr>
        <w:t>Anter</w:t>
      </w:r>
      <w:proofErr w:type="spellEnd"/>
      <w:r w:rsidRPr="00ED08B1">
        <w:rPr>
          <w:sz w:val="24"/>
          <w:szCs w:val="24"/>
        </w:rPr>
        <w:t xml:space="preserve"> </w:t>
      </w:r>
      <w:proofErr w:type="spellStart"/>
      <w:r w:rsidRPr="00ED08B1">
        <w:rPr>
          <w:sz w:val="24"/>
          <w:szCs w:val="24"/>
        </w:rPr>
        <w:t>Nirbhar</w:t>
      </w:r>
      <w:proofErr w:type="spellEnd"/>
      <w:r w:rsidRPr="00ED08B1">
        <w:rPr>
          <w:sz w:val="24"/>
          <w:szCs w:val="24"/>
        </w:rPr>
        <w:t xml:space="preserve"> </w:t>
      </w:r>
      <w:proofErr w:type="spellStart"/>
      <w:r w:rsidRPr="00ED08B1">
        <w:rPr>
          <w:sz w:val="24"/>
          <w:szCs w:val="24"/>
        </w:rPr>
        <w:t>Samaj</w:t>
      </w:r>
      <w:proofErr w:type="spellEnd"/>
      <w:r w:rsidRPr="00ED08B1">
        <w:rPr>
          <w:sz w:val="24"/>
          <w:szCs w:val="24"/>
        </w:rPr>
        <w:t xml:space="preserve"> </w:t>
      </w:r>
      <w:proofErr w:type="spellStart"/>
      <w:r w:rsidRPr="00ED08B1">
        <w:rPr>
          <w:sz w:val="24"/>
          <w:szCs w:val="24"/>
        </w:rPr>
        <w:t>Sukhet</w:t>
      </w:r>
      <w:proofErr w:type="spellEnd"/>
      <w:r w:rsidRPr="00ED08B1">
        <w:rPr>
          <w:sz w:val="24"/>
          <w:szCs w:val="24"/>
        </w:rPr>
        <w:t xml:space="preserve"> (ISS)</w:t>
      </w:r>
      <w:r>
        <w:rPr>
          <w:sz w:val="24"/>
          <w:szCs w:val="24"/>
        </w:rPr>
        <w:t xml:space="preserve"> that has worked with the local community previously.</w:t>
      </w:r>
    </w:p>
    <w:p w14:paraId="3E02675E" w14:textId="77777777" w:rsidR="00206394" w:rsidRPr="0075674D" w:rsidRDefault="00206394" w:rsidP="00206394">
      <w:pPr>
        <w:rPr>
          <w:rFonts w:ascii="Times" w:hAnsi="Times"/>
          <w:sz w:val="24"/>
          <w:szCs w:val="24"/>
        </w:rPr>
      </w:pPr>
    </w:p>
    <w:p w14:paraId="7D44578A" w14:textId="77777777" w:rsidR="00206394" w:rsidRPr="00AF27A6" w:rsidRDefault="00206394" w:rsidP="00206394">
      <w:pPr>
        <w:rPr>
          <w:rFonts w:ascii="Times" w:hAnsi="Times"/>
          <w:b/>
          <w:bCs/>
          <w:sz w:val="24"/>
          <w:szCs w:val="24"/>
        </w:rPr>
      </w:pPr>
      <w:r w:rsidRPr="00AF27A6">
        <w:rPr>
          <w:rFonts w:ascii="Times" w:hAnsi="Times"/>
          <w:b/>
          <w:bCs/>
          <w:sz w:val="24"/>
          <w:szCs w:val="24"/>
        </w:rPr>
        <w:t>Weaving &amp; Fibre Processing</w:t>
      </w:r>
    </w:p>
    <w:p w14:paraId="41DF3388" w14:textId="77777777" w:rsidR="00206394" w:rsidRPr="00E7078B" w:rsidRDefault="00206394" w:rsidP="00206394">
      <w:pPr>
        <w:rPr>
          <w:rFonts w:ascii="Times" w:hAnsi="Times"/>
          <w:bCs/>
          <w:sz w:val="24"/>
          <w:szCs w:val="24"/>
        </w:rPr>
      </w:pPr>
      <w:r w:rsidRPr="00E7078B">
        <w:rPr>
          <w:rFonts w:ascii="Times" w:hAnsi="Times"/>
          <w:bCs/>
          <w:sz w:val="24"/>
          <w:szCs w:val="24"/>
        </w:rPr>
        <w:t xml:space="preserve">In addition to cotton weaving as described above, nettle yarn production has begun in </w:t>
      </w:r>
      <w:proofErr w:type="spellStart"/>
      <w:r w:rsidRPr="00E7078B">
        <w:rPr>
          <w:rFonts w:ascii="Times" w:hAnsi="Times"/>
          <w:bCs/>
          <w:sz w:val="24"/>
          <w:szCs w:val="24"/>
        </w:rPr>
        <w:t>Gurung</w:t>
      </w:r>
      <w:proofErr w:type="spellEnd"/>
      <w:r w:rsidRPr="00E7078B">
        <w:rPr>
          <w:rFonts w:ascii="Times" w:hAnsi="Times"/>
          <w:bCs/>
          <w:sz w:val="24"/>
          <w:szCs w:val="24"/>
        </w:rPr>
        <w:t xml:space="preserve"> </w:t>
      </w:r>
      <w:proofErr w:type="spellStart"/>
      <w:r w:rsidRPr="00E7078B">
        <w:rPr>
          <w:rFonts w:ascii="Times" w:hAnsi="Times"/>
          <w:bCs/>
          <w:sz w:val="24"/>
          <w:szCs w:val="24"/>
        </w:rPr>
        <w:t>Gaun</w:t>
      </w:r>
      <w:proofErr w:type="spellEnd"/>
      <w:r w:rsidRPr="00E7078B">
        <w:rPr>
          <w:rFonts w:ascii="Times" w:hAnsi="Times"/>
          <w:bCs/>
          <w:sz w:val="24"/>
          <w:szCs w:val="24"/>
        </w:rPr>
        <w:t xml:space="preserve"> and this will be woven on selected looms in </w:t>
      </w:r>
      <w:proofErr w:type="spellStart"/>
      <w:r w:rsidRPr="00E7078B">
        <w:rPr>
          <w:rFonts w:ascii="Times" w:hAnsi="Times"/>
          <w:bCs/>
          <w:sz w:val="24"/>
          <w:szCs w:val="24"/>
        </w:rPr>
        <w:t>Sal</w:t>
      </w:r>
      <w:r>
        <w:rPr>
          <w:rFonts w:ascii="Times" w:hAnsi="Times"/>
          <w:bCs/>
          <w:sz w:val="24"/>
          <w:szCs w:val="24"/>
        </w:rPr>
        <w:t>ghadhi</w:t>
      </w:r>
      <w:proofErr w:type="spellEnd"/>
      <w:r>
        <w:rPr>
          <w:rFonts w:ascii="Times" w:hAnsi="Times"/>
          <w:bCs/>
          <w:sz w:val="24"/>
          <w:szCs w:val="24"/>
        </w:rPr>
        <w:t xml:space="preserve"> community weaving centre in </w:t>
      </w:r>
      <w:proofErr w:type="spellStart"/>
      <w:r>
        <w:rPr>
          <w:rFonts w:ascii="Times" w:hAnsi="Times"/>
          <w:bCs/>
          <w:sz w:val="24"/>
          <w:szCs w:val="24"/>
        </w:rPr>
        <w:t>Salgadhi</w:t>
      </w:r>
      <w:proofErr w:type="spellEnd"/>
      <w:r>
        <w:rPr>
          <w:rFonts w:ascii="Times" w:hAnsi="Times"/>
          <w:bCs/>
          <w:sz w:val="24"/>
          <w:szCs w:val="24"/>
        </w:rPr>
        <w:t xml:space="preserve"> village, managed by (the other) </w:t>
      </w:r>
      <w:proofErr w:type="spellStart"/>
      <w:r>
        <w:rPr>
          <w:rFonts w:ascii="Times" w:hAnsi="Times"/>
          <w:bCs/>
          <w:sz w:val="24"/>
          <w:szCs w:val="24"/>
        </w:rPr>
        <w:t>Pragatshil</w:t>
      </w:r>
      <w:proofErr w:type="spellEnd"/>
      <w:r>
        <w:rPr>
          <w:rFonts w:ascii="Times" w:hAnsi="Times"/>
          <w:bCs/>
          <w:sz w:val="24"/>
          <w:szCs w:val="24"/>
        </w:rPr>
        <w:t xml:space="preserve"> </w:t>
      </w:r>
      <w:proofErr w:type="spellStart"/>
      <w:r>
        <w:rPr>
          <w:rFonts w:ascii="Times" w:hAnsi="Times"/>
          <w:bCs/>
          <w:sz w:val="24"/>
          <w:szCs w:val="24"/>
        </w:rPr>
        <w:t>Krishak</w:t>
      </w:r>
      <w:proofErr w:type="spellEnd"/>
      <w:r>
        <w:rPr>
          <w:rFonts w:ascii="Times" w:hAnsi="Times"/>
          <w:bCs/>
          <w:sz w:val="24"/>
          <w:szCs w:val="24"/>
        </w:rPr>
        <w:t xml:space="preserve"> group. There are currently 3 full time apprentices at the centre.</w:t>
      </w:r>
    </w:p>
    <w:p w14:paraId="2AC8BF8D" w14:textId="77777777" w:rsidR="00206394" w:rsidRPr="00E7078B" w:rsidRDefault="00206394" w:rsidP="00206394">
      <w:pPr>
        <w:rPr>
          <w:rFonts w:ascii="Times" w:hAnsi="Times"/>
          <w:bCs/>
          <w:sz w:val="24"/>
          <w:szCs w:val="24"/>
        </w:rPr>
      </w:pPr>
    </w:p>
    <w:p w14:paraId="72694136" w14:textId="77777777" w:rsidR="00206394" w:rsidRPr="00AF27A6" w:rsidRDefault="00206394" w:rsidP="00206394">
      <w:pPr>
        <w:rPr>
          <w:rFonts w:ascii="Times" w:hAnsi="Times"/>
          <w:b/>
          <w:bCs/>
          <w:sz w:val="24"/>
          <w:szCs w:val="24"/>
        </w:rPr>
      </w:pPr>
      <w:r w:rsidRPr="00AF27A6">
        <w:rPr>
          <w:rFonts w:ascii="Times" w:hAnsi="Times"/>
          <w:b/>
          <w:bCs/>
          <w:sz w:val="24"/>
          <w:szCs w:val="24"/>
        </w:rPr>
        <w:t>Solar drier</w:t>
      </w:r>
    </w:p>
    <w:p w14:paraId="4AF7AF46" w14:textId="77777777" w:rsidR="00206394" w:rsidRPr="00E64C08" w:rsidRDefault="00206394" w:rsidP="00206394">
      <w:pPr>
        <w:rPr>
          <w:rFonts w:ascii="Times" w:hAnsi="Times"/>
          <w:bCs/>
          <w:sz w:val="24"/>
          <w:szCs w:val="24"/>
        </w:rPr>
      </w:pPr>
      <w:r w:rsidRPr="00E64C08">
        <w:rPr>
          <w:rFonts w:ascii="Times" w:hAnsi="Times"/>
          <w:bCs/>
          <w:sz w:val="24"/>
          <w:szCs w:val="24"/>
        </w:rPr>
        <w:t xml:space="preserve">Continuing the theme of processing locally grown products, solar drying is seen as a useful technology for vegetables and fruits to improve their storage capacity, make them available out of season, and create a resource that can potentially be used to generate income. HPC has been manufacturing </w:t>
      </w:r>
      <w:proofErr w:type="gramStart"/>
      <w:r w:rsidRPr="00E64C08">
        <w:rPr>
          <w:rFonts w:ascii="Times" w:hAnsi="Times"/>
          <w:bCs/>
          <w:sz w:val="24"/>
          <w:szCs w:val="24"/>
        </w:rPr>
        <w:t>home-made</w:t>
      </w:r>
      <w:proofErr w:type="gramEnd"/>
      <w:r w:rsidRPr="00E64C08">
        <w:rPr>
          <w:rFonts w:ascii="Times" w:hAnsi="Times"/>
          <w:bCs/>
          <w:sz w:val="24"/>
          <w:szCs w:val="24"/>
        </w:rPr>
        <w:t xml:space="preserve"> versions of solar dryers reducing their cost to communities.</w:t>
      </w:r>
      <w:r>
        <w:rPr>
          <w:rFonts w:ascii="Times" w:hAnsi="Times"/>
          <w:bCs/>
          <w:sz w:val="24"/>
          <w:szCs w:val="24"/>
        </w:rPr>
        <w:t xml:space="preserve"> They are being used for a variety of products including beans and pulses, chillies, Asian pepper (</w:t>
      </w:r>
      <w:proofErr w:type="spellStart"/>
      <w:r>
        <w:rPr>
          <w:rFonts w:ascii="Times" w:hAnsi="Times"/>
          <w:bCs/>
          <w:sz w:val="24"/>
          <w:szCs w:val="24"/>
        </w:rPr>
        <w:t>Timur</w:t>
      </w:r>
      <w:proofErr w:type="spellEnd"/>
      <w:r>
        <w:rPr>
          <w:rFonts w:ascii="Times" w:hAnsi="Times"/>
          <w:bCs/>
          <w:sz w:val="24"/>
          <w:szCs w:val="24"/>
        </w:rPr>
        <w:t xml:space="preserve">), cardamom and mulberry. In </w:t>
      </w:r>
      <w:proofErr w:type="spellStart"/>
      <w:r>
        <w:rPr>
          <w:rFonts w:ascii="Times" w:hAnsi="Times"/>
          <w:bCs/>
          <w:sz w:val="24"/>
          <w:szCs w:val="24"/>
        </w:rPr>
        <w:t>Humla</w:t>
      </w:r>
      <w:proofErr w:type="spellEnd"/>
      <w:r>
        <w:rPr>
          <w:rFonts w:ascii="Times" w:hAnsi="Times"/>
          <w:bCs/>
          <w:sz w:val="24"/>
          <w:szCs w:val="24"/>
        </w:rPr>
        <w:t xml:space="preserve"> they are also being used for apple drying.</w:t>
      </w:r>
    </w:p>
    <w:p w14:paraId="1B0BF79C" w14:textId="77777777" w:rsidR="00206394" w:rsidRPr="00E64C08" w:rsidRDefault="00206394" w:rsidP="00206394">
      <w:pPr>
        <w:rPr>
          <w:rFonts w:ascii="Times" w:hAnsi="Times"/>
          <w:bCs/>
          <w:sz w:val="24"/>
          <w:szCs w:val="24"/>
        </w:rPr>
      </w:pPr>
    </w:p>
    <w:p w14:paraId="3526D3B8" w14:textId="77777777" w:rsidR="00206394" w:rsidRPr="00E64C08" w:rsidRDefault="00206394" w:rsidP="00206394">
      <w:pPr>
        <w:rPr>
          <w:rFonts w:ascii="Times" w:hAnsi="Times"/>
          <w:bCs/>
          <w:sz w:val="24"/>
          <w:szCs w:val="24"/>
        </w:rPr>
      </w:pPr>
      <w:r>
        <w:rPr>
          <w:rFonts w:ascii="Times" w:hAnsi="Times"/>
          <w:bCs/>
          <w:sz w:val="24"/>
          <w:szCs w:val="24"/>
        </w:rPr>
        <w:t>Previously</w:t>
      </w:r>
      <w:r w:rsidRPr="00E64C08">
        <w:rPr>
          <w:rFonts w:ascii="Times" w:hAnsi="Times"/>
          <w:bCs/>
          <w:sz w:val="24"/>
          <w:szCs w:val="24"/>
        </w:rPr>
        <w:t xml:space="preserve"> 6 home made solar driers </w:t>
      </w:r>
      <w:r>
        <w:rPr>
          <w:rFonts w:ascii="Times" w:hAnsi="Times"/>
          <w:bCs/>
          <w:sz w:val="24"/>
          <w:szCs w:val="24"/>
        </w:rPr>
        <w:t xml:space="preserve">were made in </w:t>
      </w:r>
      <w:proofErr w:type="spellStart"/>
      <w:r>
        <w:rPr>
          <w:rFonts w:ascii="Times" w:hAnsi="Times"/>
          <w:bCs/>
          <w:sz w:val="24"/>
          <w:szCs w:val="24"/>
        </w:rPr>
        <w:t>Surkhet</w:t>
      </w:r>
      <w:proofErr w:type="spellEnd"/>
      <w:r>
        <w:rPr>
          <w:rFonts w:ascii="Times" w:hAnsi="Times"/>
          <w:bCs/>
          <w:sz w:val="24"/>
          <w:szCs w:val="24"/>
        </w:rPr>
        <w:t xml:space="preserve"> and </w:t>
      </w:r>
      <w:r w:rsidRPr="00E64C08">
        <w:rPr>
          <w:rFonts w:ascii="Times" w:hAnsi="Times"/>
          <w:bCs/>
          <w:sz w:val="24"/>
          <w:szCs w:val="24"/>
        </w:rPr>
        <w:t xml:space="preserve">shipped to </w:t>
      </w:r>
      <w:proofErr w:type="spellStart"/>
      <w:r w:rsidRPr="00E64C08">
        <w:rPr>
          <w:rFonts w:ascii="Times" w:hAnsi="Times"/>
          <w:bCs/>
          <w:sz w:val="24"/>
          <w:szCs w:val="24"/>
        </w:rPr>
        <w:t>Humla</w:t>
      </w:r>
      <w:proofErr w:type="spellEnd"/>
      <w:r>
        <w:rPr>
          <w:rFonts w:ascii="Times" w:hAnsi="Times"/>
          <w:bCs/>
          <w:sz w:val="24"/>
          <w:szCs w:val="24"/>
        </w:rPr>
        <w:t xml:space="preserve"> where </w:t>
      </w:r>
      <w:proofErr w:type="gramStart"/>
      <w:r>
        <w:rPr>
          <w:rFonts w:ascii="Times" w:hAnsi="Times"/>
          <w:bCs/>
          <w:sz w:val="24"/>
          <w:szCs w:val="24"/>
        </w:rPr>
        <w:t>copies are now being made, under training by the same carpenter</w:t>
      </w:r>
      <w:proofErr w:type="gramEnd"/>
      <w:r w:rsidRPr="00E64C08">
        <w:rPr>
          <w:rFonts w:ascii="Times" w:hAnsi="Times"/>
          <w:bCs/>
          <w:sz w:val="24"/>
          <w:szCs w:val="24"/>
        </w:rPr>
        <w:t>.</w:t>
      </w:r>
    </w:p>
    <w:p w14:paraId="2D950E97" w14:textId="77777777" w:rsidR="00206394" w:rsidRPr="00E64C08" w:rsidRDefault="00206394" w:rsidP="00206394">
      <w:pPr>
        <w:rPr>
          <w:rFonts w:ascii="Times" w:hAnsi="Times"/>
          <w:bCs/>
          <w:sz w:val="24"/>
          <w:szCs w:val="24"/>
        </w:rPr>
      </w:pPr>
    </w:p>
    <w:p w14:paraId="4A5D7B0A" w14:textId="77777777" w:rsidR="00206394" w:rsidRPr="00742D84" w:rsidRDefault="00206394" w:rsidP="00206394">
      <w:pPr>
        <w:rPr>
          <w:rFonts w:ascii="Times" w:hAnsi="Times"/>
          <w:b/>
          <w:bCs/>
          <w:sz w:val="24"/>
          <w:szCs w:val="24"/>
        </w:rPr>
      </w:pPr>
      <w:r w:rsidRPr="00742D84">
        <w:rPr>
          <w:rFonts w:ascii="Times" w:hAnsi="Times"/>
          <w:b/>
          <w:bCs/>
          <w:sz w:val="24"/>
          <w:szCs w:val="24"/>
        </w:rPr>
        <w:t>Juice/Jam making</w:t>
      </w:r>
    </w:p>
    <w:p w14:paraId="7F4613B5" w14:textId="77777777" w:rsidR="00206394" w:rsidRPr="00E27AB3" w:rsidRDefault="00206394" w:rsidP="00206394">
      <w:pPr>
        <w:rPr>
          <w:rFonts w:ascii="Times" w:hAnsi="Times"/>
          <w:bCs/>
          <w:sz w:val="24"/>
          <w:szCs w:val="24"/>
        </w:rPr>
      </w:pPr>
      <w:r w:rsidRPr="00E27AB3">
        <w:rPr>
          <w:rFonts w:ascii="Times" w:hAnsi="Times"/>
          <w:bCs/>
          <w:sz w:val="24"/>
          <w:szCs w:val="24"/>
        </w:rPr>
        <w:t xml:space="preserve">Another program that is processing fruits during time of glut is juice and jam making. Communities have been learning the process of doing this and training is continuing, and HPC have been supplying simple technology to aid the process. In this period 2 hand-operated juicing machines have been acquired and shipped to </w:t>
      </w:r>
      <w:proofErr w:type="spellStart"/>
      <w:r w:rsidRPr="00E27AB3">
        <w:rPr>
          <w:rFonts w:ascii="Times" w:hAnsi="Times"/>
          <w:bCs/>
          <w:sz w:val="24"/>
          <w:szCs w:val="24"/>
        </w:rPr>
        <w:t>Humla</w:t>
      </w:r>
      <w:proofErr w:type="spellEnd"/>
      <w:r w:rsidRPr="00E27AB3">
        <w:rPr>
          <w:rFonts w:ascii="Times" w:hAnsi="Times"/>
          <w:bCs/>
          <w:sz w:val="24"/>
          <w:szCs w:val="24"/>
        </w:rPr>
        <w:t>.</w:t>
      </w:r>
    </w:p>
    <w:p w14:paraId="3E6F083B" w14:textId="77777777" w:rsidR="00206394" w:rsidRPr="00E27AB3" w:rsidRDefault="00206394" w:rsidP="00206394">
      <w:pPr>
        <w:rPr>
          <w:rFonts w:ascii="Times" w:hAnsi="Times"/>
          <w:bCs/>
          <w:sz w:val="24"/>
          <w:szCs w:val="24"/>
        </w:rPr>
      </w:pPr>
    </w:p>
    <w:p w14:paraId="449B947A" w14:textId="77777777" w:rsidR="00206394" w:rsidRPr="00742D84" w:rsidRDefault="00206394" w:rsidP="00206394">
      <w:pPr>
        <w:rPr>
          <w:rFonts w:ascii="Times" w:hAnsi="Times"/>
          <w:b/>
          <w:bCs/>
          <w:sz w:val="24"/>
          <w:szCs w:val="24"/>
        </w:rPr>
      </w:pPr>
      <w:r w:rsidRPr="00742D84">
        <w:rPr>
          <w:rFonts w:ascii="Times" w:hAnsi="Times"/>
          <w:b/>
          <w:bCs/>
          <w:sz w:val="24"/>
          <w:szCs w:val="24"/>
        </w:rPr>
        <w:t>Biogas</w:t>
      </w:r>
    </w:p>
    <w:p w14:paraId="1F9BEC61" w14:textId="77777777" w:rsidR="00206394" w:rsidRDefault="00206394" w:rsidP="00206394">
      <w:pPr>
        <w:rPr>
          <w:rFonts w:ascii="Times" w:hAnsi="Times"/>
          <w:bCs/>
          <w:sz w:val="24"/>
          <w:szCs w:val="24"/>
        </w:rPr>
      </w:pPr>
      <w:r w:rsidRPr="001E7BFD">
        <w:rPr>
          <w:rFonts w:ascii="Times" w:hAnsi="Times"/>
          <w:bCs/>
          <w:sz w:val="24"/>
          <w:szCs w:val="24"/>
        </w:rPr>
        <w:lastRenderedPageBreak/>
        <w:t xml:space="preserve">Utilising locally produced energy for cooking </w:t>
      </w:r>
      <w:r>
        <w:rPr>
          <w:rFonts w:ascii="Times" w:hAnsi="Times"/>
          <w:bCs/>
          <w:sz w:val="24"/>
          <w:szCs w:val="24"/>
        </w:rPr>
        <w:t xml:space="preserve">and other uses </w:t>
      </w:r>
      <w:r w:rsidRPr="001E7BFD">
        <w:rPr>
          <w:rFonts w:ascii="Times" w:hAnsi="Times"/>
          <w:bCs/>
          <w:sz w:val="24"/>
          <w:szCs w:val="24"/>
        </w:rPr>
        <w:t>is a classic way of working with closed-loop systems</w:t>
      </w:r>
      <w:r>
        <w:rPr>
          <w:rFonts w:ascii="Times" w:hAnsi="Times"/>
          <w:bCs/>
          <w:sz w:val="24"/>
          <w:szCs w:val="24"/>
        </w:rPr>
        <w:t xml:space="preserve">, and biogas is an important technology that fits this strategy. HPC is testing different types of biogas technologies, including in HDP bags as well as the more traditional cement and brick. It is partnering with a local hardware and appropriate-technology business </w:t>
      </w:r>
      <w:proofErr w:type="spellStart"/>
      <w:r>
        <w:rPr>
          <w:rFonts w:ascii="Times" w:hAnsi="Times"/>
          <w:bCs/>
          <w:sz w:val="24"/>
          <w:szCs w:val="24"/>
        </w:rPr>
        <w:t>Manikej</w:t>
      </w:r>
      <w:proofErr w:type="spellEnd"/>
      <w:r>
        <w:rPr>
          <w:rFonts w:ascii="Times" w:hAnsi="Times"/>
          <w:bCs/>
          <w:sz w:val="24"/>
          <w:szCs w:val="24"/>
        </w:rPr>
        <w:t xml:space="preserve"> in </w:t>
      </w:r>
      <w:proofErr w:type="spellStart"/>
      <w:r>
        <w:rPr>
          <w:rFonts w:ascii="Times" w:hAnsi="Times"/>
          <w:bCs/>
          <w:sz w:val="24"/>
          <w:szCs w:val="24"/>
        </w:rPr>
        <w:t>Surkhet</w:t>
      </w:r>
      <w:proofErr w:type="spellEnd"/>
      <w:r>
        <w:rPr>
          <w:rFonts w:ascii="Times" w:hAnsi="Times"/>
          <w:bCs/>
          <w:sz w:val="24"/>
          <w:szCs w:val="24"/>
        </w:rPr>
        <w:t>, who are building traditional biogas units for HPC groups at a subsidised cost, and are also interested in experimenting with new ways of producing gas.</w:t>
      </w:r>
    </w:p>
    <w:p w14:paraId="3BC819D5" w14:textId="77777777" w:rsidR="00206394" w:rsidRDefault="00206394" w:rsidP="00206394">
      <w:pPr>
        <w:rPr>
          <w:rFonts w:ascii="Times" w:hAnsi="Times"/>
          <w:bCs/>
          <w:sz w:val="24"/>
          <w:szCs w:val="24"/>
        </w:rPr>
      </w:pPr>
    </w:p>
    <w:p w14:paraId="0693DCFE" w14:textId="77777777" w:rsidR="00206394" w:rsidRPr="001E7BFD" w:rsidRDefault="00206394" w:rsidP="00206394">
      <w:pPr>
        <w:rPr>
          <w:rFonts w:ascii="Times" w:hAnsi="Times"/>
          <w:bCs/>
          <w:sz w:val="24"/>
          <w:szCs w:val="24"/>
        </w:rPr>
      </w:pPr>
      <w:r>
        <w:rPr>
          <w:rFonts w:ascii="Times" w:hAnsi="Times"/>
          <w:bCs/>
          <w:sz w:val="24"/>
          <w:szCs w:val="24"/>
        </w:rPr>
        <w:t xml:space="preserve">In this period 2 units have been constructed in </w:t>
      </w:r>
      <w:proofErr w:type="spellStart"/>
      <w:r>
        <w:rPr>
          <w:rFonts w:ascii="Times" w:hAnsi="Times"/>
          <w:bCs/>
          <w:sz w:val="24"/>
          <w:szCs w:val="24"/>
        </w:rPr>
        <w:t>Neta</w:t>
      </w:r>
      <w:proofErr w:type="spellEnd"/>
      <w:r>
        <w:rPr>
          <w:rFonts w:ascii="Times" w:hAnsi="Times"/>
          <w:bCs/>
          <w:sz w:val="24"/>
          <w:szCs w:val="24"/>
        </w:rPr>
        <w:t xml:space="preserve"> and </w:t>
      </w:r>
      <w:proofErr w:type="spellStart"/>
      <w:r>
        <w:rPr>
          <w:rFonts w:ascii="Times" w:hAnsi="Times"/>
          <w:bCs/>
          <w:sz w:val="24"/>
          <w:szCs w:val="24"/>
        </w:rPr>
        <w:t>Rajena</w:t>
      </w:r>
      <w:proofErr w:type="spellEnd"/>
      <w:r>
        <w:rPr>
          <w:rFonts w:ascii="Times" w:hAnsi="Times"/>
          <w:bCs/>
          <w:sz w:val="24"/>
          <w:szCs w:val="24"/>
        </w:rPr>
        <w:t xml:space="preserve"> municipalities (where?) and in the next period HPC will install a different type using water tanks modified for biogas, which is a kind of hybrid between the plastic bag type and the cement/brick version.</w:t>
      </w:r>
    </w:p>
    <w:p w14:paraId="7191C33A" w14:textId="77777777" w:rsidR="00206394" w:rsidRDefault="00206394" w:rsidP="00206394">
      <w:pPr>
        <w:rPr>
          <w:rFonts w:ascii="Times Roman" w:hAnsi="Times Roman"/>
          <w:b/>
          <w:color w:val="000000"/>
          <w:sz w:val="24"/>
          <w:szCs w:val="24"/>
        </w:rPr>
      </w:pPr>
    </w:p>
    <w:p w14:paraId="7FFB88CB" w14:textId="77777777" w:rsidR="00206394" w:rsidRPr="00FB7CE8" w:rsidRDefault="00206394" w:rsidP="00206394">
      <w:pPr>
        <w:rPr>
          <w:rFonts w:ascii="Times Roman" w:hAnsi="Times Roman"/>
          <w:b/>
          <w:color w:val="000000"/>
          <w:sz w:val="24"/>
          <w:szCs w:val="24"/>
        </w:rPr>
      </w:pPr>
      <w:r w:rsidRPr="00554DC8">
        <w:rPr>
          <w:rFonts w:ascii="Times Roman" w:hAnsi="Times Roman"/>
          <w:b/>
          <w:color w:val="000000"/>
          <w:sz w:val="24"/>
          <w:szCs w:val="24"/>
        </w:rPr>
        <w:t>Sugarcane Processing Machine</w:t>
      </w:r>
    </w:p>
    <w:p w14:paraId="6FBBD658" w14:textId="77777777" w:rsidR="00206394" w:rsidRDefault="00206394" w:rsidP="00206394">
      <w:pPr>
        <w:rPr>
          <w:rFonts w:ascii="Times Roman" w:hAnsi="Times Roman"/>
          <w:color w:val="000000"/>
          <w:sz w:val="24"/>
          <w:szCs w:val="24"/>
        </w:rPr>
      </w:pPr>
      <w:r>
        <w:rPr>
          <w:rFonts w:ascii="Times Roman" w:hAnsi="Times Roman"/>
          <w:color w:val="000000"/>
          <w:sz w:val="24"/>
          <w:szCs w:val="24"/>
        </w:rPr>
        <w:t xml:space="preserve">This project aims to acquire a hand-operated mill for squeezing sugar cane juice. Many communities have been planting sugar </w:t>
      </w:r>
      <w:proofErr w:type="gramStart"/>
      <w:r>
        <w:rPr>
          <w:rFonts w:ascii="Times Roman" w:hAnsi="Times Roman"/>
          <w:color w:val="000000"/>
          <w:sz w:val="24"/>
          <w:szCs w:val="24"/>
        </w:rPr>
        <w:t>can</w:t>
      </w:r>
      <w:proofErr w:type="gramEnd"/>
      <w:r>
        <w:rPr>
          <w:rFonts w:ascii="Times Roman" w:hAnsi="Times Roman"/>
          <w:color w:val="000000"/>
          <w:sz w:val="24"/>
          <w:szCs w:val="24"/>
        </w:rPr>
        <w:t xml:space="preserve"> as part of the agro-forestry planting activities so there is a plentiful supply of raw material. The aim is to be able to market the juice though immediately it is a nourishing drink for local.</w:t>
      </w:r>
    </w:p>
    <w:p w14:paraId="141ADEE4" w14:textId="77777777" w:rsidR="00206394" w:rsidRPr="00FB7CE8" w:rsidRDefault="00206394" w:rsidP="00206394">
      <w:pPr>
        <w:rPr>
          <w:rFonts w:ascii="Times Roman" w:hAnsi="Times Roman"/>
          <w:color w:val="000000"/>
          <w:sz w:val="24"/>
          <w:szCs w:val="24"/>
        </w:rPr>
      </w:pPr>
    </w:p>
    <w:p w14:paraId="65E57A1D" w14:textId="77777777" w:rsidR="00206394" w:rsidRPr="00DC7258" w:rsidRDefault="00206394" w:rsidP="00206394">
      <w:pPr>
        <w:rPr>
          <w:rFonts w:ascii="Times Roman" w:hAnsi="Times Roman"/>
          <w:b/>
          <w:sz w:val="24"/>
          <w:szCs w:val="24"/>
        </w:rPr>
      </w:pPr>
      <w:proofErr w:type="gramStart"/>
      <w:r w:rsidRPr="00DC7258">
        <w:rPr>
          <w:rFonts w:ascii="Times Roman" w:hAnsi="Times Roman"/>
          <w:b/>
          <w:sz w:val="24"/>
          <w:szCs w:val="24"/>
        </w:rPr>
        <w:t>Cloth</w:t>
      </w:r>
      <w:proofErr w:type="gramEnd"/>
      <w:r w:rsidRPr="00DC7258">
        <w:rPr>
          <w:rFonts w:ascii="Times Roman" w:hAnsi="Times Roman"/>
          <w:b/>
          <w:sz w:val="24"/>
          <w:szCs w:val="24"/>
        </w:rPr>
        <w:t xml:space="preserve"> recycling machine/training</w:t>
      </w:r>
    </w:p>
    <w:p w14:paraId="2F8A8799" w14:textId="77777777" w:rsidR="00206394" w:rsidRDefault="00206394" w:rsidP="00206394">
      <w:pPr>
        <w:rPr>
          <w:rFonts w:ascii="Times Roman" w:hAnsi="Times Roman"/>
          <w:color w:val="000000"/>
          <w:sz w:val="24"/>
          <w:szCs w:val="24"/>
        </w:rPr>
      </w:pPr>
      <w:r>
        <w:rPr>
          <w:rFonts w:ascii="Times Roman" w:hAnsi="Times Roman"/>
          <w:color w:val="000000"/>
          <w:sz w:val="24"/>
          <w:szCs w:val="24"/>
        </w:rPr>
        <w:t>This activity aims to acquire a machine that produces yarn from recycled cotton clothing. The yarn can then be woven in the Community Weaving Centre described above. The program is currently in the planning and design stage with village groups.</w:t>
      </w:r>
    </w:p>
    <w:p w14:paraId="7080C2FC" w14:textId="77777777" w:rsidR="00206394" w:rsidRPr="00FB7CE8" w:rsidRDefault="00206394" w:rsidP="00206394">
      <w:pPr>
        <w:rPr>
          <w:rFonts w:ascii="Times Roman" w:hAnsi="Times Roman"/>
          <w:color w:val="000000"/>
          <w:sz w:val="24"/>
          <w:szCs w:val="24"/>
        </w:rPr>
      </w:pPr>
    </w:p>
    <w:p w14:paraId="16C5258D" w14:textId="77777777" w:rsidR="00206394" w:rsidRPr="007D6CB3" w:rsidRDefault="00206394" w:rsidP="00206394">
      <w:pPr>
        <w:rPr>
          <w:rFonts w:ascii="Times Roman" w:hAnsi="Times Roman"/>
          <w:b/>
          <w:color w:val="000000"/>
          <w:sz w:val="24"/>
          <w:szCs w:val="24"/>
        </w:rPr>
      </w:pPr>
      <w:r w:rsidRPr="007D6CB3">
        <w:rPr>
          <w:rFonts w:ascii="Times Roman" w:hAnsi="Times Roman"/>
          <w:b/>
          <w:color w:val="000000"/>
          <w:sz w:val="24"/>
          <w:szCs w:val="24"/>
        </w:rPr>
        <w:t>Community agro-vet centre operation</w:t>
      </w:r>
    </w:p>
    <w:p w14:paraId="243E4A32" w14:textId="77777777" w:rsidR="00206394" w:rsidRDefault="00206394" w:rsidP="00206394">
      <w:pPr>
        <w:rPr>
          <w:rFonts w:ascii="Times Roman" w:hAnsi="Times Roman"/>
          <w:color w:val="000000"/>
          <w:sz w:val="24"/>
          <w:szCs w:val="24"/>
        </w:rPr>
      </w:pPr>
      <w:r>
        <w:rPr>
          <w:rFonts w:ascii="Times Roman" w:hAnsi="Times Roman"/>
          <w:color w:val="000000"/>
          <w:sz w:val="24"/>
          <w:szCs w:val="24"/>
        </w:rPr>
        <w:t>This program aims to set up a village-based centre for livestock treatment, providing tools and equipment locally and run by local co-operatives. Farmers will buy their services and materials to enable re-stocking and sustainable operation of the centre. Currently a site has been chosen and village group members are mobilising to build the centre, while HPC has started procurement of veterinary materials.</w:t>
      </w:r>
    </w:p>
    <w:p w14:paraId="04B12DF2" w14:textId="77777777" w:rsidR="00206394" w:rsidRPr="00FB7CE8" w:rsidRDefault="00206394" w:rsidP="00206394">
      <w:pPr>
        <w:rPr>
          <w:rFonts w:ascii="Times Roman" w:hAnsi="Times Roman"/>
          <w:color w:val="000000"/>
          <w:sz w:val="24"/>
          <w:szCs w:val="24"/>
        </w:rPr>
      </w:pPr>
    </w:p>
    <w:p w14:paraId="1C3C3EDC" w14:textId="77777777" w:rsidR="00206394" w:rsidRPr="00DC7258" w:rsidRDefault="00206394" w:rsidP="00206394">
      <w:pPr>
        <w:rPr>
          <w:rFonts w:ascii="Times Roman" w:hAnsi="Times Roman"/>
          <w:b/>
          <w:color w:val="000000"/>
          <w:sz w:val="24"/>
          <w:szCs w:val="24"/>
        </w:rPr>
      </w:pPr>
      <w:r>
        <w:rPr>
          <w:rFonts w:ascii="Times Roman" w:hAnsi="Times Roman"/>
          <w:b/>
          <w:color w:val="000000"/>
          <w:sz w:val="24"/>
          <w:szCs w:val="24"/>
        </w:rPr>
        <w:t>Farm Produce and Distribution C</w:t>
      </w:r>
      <w:r w:rsidRPr="00DC7258">
        <w:rPr>
          <w:rFonts w:ascii="Times Roman" w:hAnsi="Times Roman"/>
          <w:b/>
          <w:color w:val="000000"/>
          <w:sz w:val="24"/>
          <w:szCs w:val="24"/>
        </w:rPr>
        <w:t>entre</w:t>
      </w:r>
    </w:p>
    <w:p w14:paraId="4E443C43" w14:textId="77777777" w:rsidR="00206394" w:rsidRDefault="00206394" w:rsidP="00206394">
      <w:pPr>
        <w:rPr>
          <w:rFonts w:ascii="Times Roman" w:hAnsi="Times Roman"/>
          <w:color w:val="000000"/>
          <w:sz w:val="24"/>
          <w:szCs w:val="24"/>
        </w:rPr>
      </w:pPr>
      <w:r>
        <w:rPr>
          <w:rFonts w:ascii="Times Roman" w:hAnsi="Times Roman"/>
          <w:color w:val="000000"/>
          <w:sz w:val="24"/>
          <w:szCs w:val="24"/>
        </w:rPr>
        <w:t>This activity aims to set up a centre to collect farm produce for marketing either locally or to entrepreneurs that will take for sale in local markets (</w:t>
      </w:r>
      <w:proofErr w:type="spellStart"/>
      <w:r>
        <w:rPr>
          <w:rFonts w:ascii="Times Roman" w:hAnsi="Times Roman"/>
          <w:color w:val="000000"/>
          <w:sz w:val="24"/>
          <w:szCs w:val="24"/>
        </w:rPr>
        <w:t>Dashratpur</w:t>
      </w:r>
      <w:proofErr w:type="spellEnd"/>
      <w:r>
        <w:rPr>
          <w:rFonts w:ascii="Times Roman" w:hAnsi="Times Roman"/>
          <w:color w:val="000000"/>
          <w:sz w:val="24"/>
          <w:szCs w:val="24"/>
        </w:rPr>
        <w:t xml:space="preserve">, </w:t>
      </w:r>
      <w:proofErr w:type="spellStart"/>
      <w:r>
        <w:rPr>
          <w:rFonts w:ascii="Times Roman" w:hAnsi="Times Roman"/>
          <w:color w:val="000000"/>
          <w:sz w:val="24"/>
          <w:szCs w:val="24"/>
        </w:rPr>
        <w:t>Ramghat</w:t>
      </w:r>
      <w:proofErr w:type="spellEnd"/>
      <w:r>
        <w:rPr>
          <w:rFonts w:ascii="Times Roman" w:hAnsi="Times Roman"/>
          <w:color w:val="000000"/>
          <w:sz w:val="24"/>
          <w:szCs w:val="24"/>
        </w:rPr>
        <w:t xml:space="preserve">, </w:t>
      </w:r>
      <w:proofErr w:type="spellStart"/>
      <w:r>
        <w:rPr>
          <w:rFonts w:ascii="Times Roman" w:hAnsi="Times Roman"/>
          <w:color w:val="000000"/>
          <w:sz w:val="24"/>
          <w:szCs w:val="24"/>
        </w:rPr>
        <w:t>Chinchu</w:t>
      </w:r>
      <w:proofErr w:type="spellEnd"/>
      <w:r>
        <w:rPr>
          <w:rFonts w:ascii="Times Roman" w:hAnsi="Times Roman"/>
          <w:color w:val="000000"/>
          <w:sz w:val="24"/>
          <w:szCs w:val="24"/>
        </w:rPr>
        <w:t xml:space="preserve">, </w:t>
      </w:r>
      <w:proofErr w:type="spellStart"/>
      <w:r>
        <w:rPr>
          <w:rFonts w:ascii="Times Roman" w:hAnsi="Times Roman"/>
          <w:color w:val="000000"/>
          <w:sz w:val="24"/>
          <w:szCs w:val="24"/>
        </w:rPr>
        <w:t>Birendranagar</w:t>
      </w:r>
      <w:proofErr w:type="spellEnd"/>
      <w:r>
        <w:rPr>
          <w:rFonts w:ascii="Times Roman" w:hAnsi="Times Roman"/>
          <w:color w:val="000000"/>
          <w:sz w:val="24"/>
          <w:szCs w:val="24"/>
        </w:rPr>
        <w:t>, etc.). Produce will include vegetables, fruits, herbs, vegetable oils and handicrafts where possible produced by village group members. The Centre will be run under a co-operative structure, and is currently in the planning and design stage with village groups.</w:t>
      </w:r>
    </w:p>
    <w:p w14:paraId="2AC8B4FA" w14:textId="77777777" w:rsidR="00206394" w:rsidRPr="00FB7CE8" w:rsidRDefault="00206394" w:rsidP="00206394">
      <w:pPr>
        <w:rPr>
          <w:rFonts w:ascii="Times Roman" w:hAnsi="Times Roman"/>
          <w:color w:val="000000"/>
          <w:sz w:val="24"/>
          <w:szCs w:val="24"/>
        </w:rPr>
      </w:pPr>
    </w:p>
    <w:p w14:paraId="70D39E1A" w14:textId="77777777" w:rsidR="00206394" w:rsidRPr="00B34290" w:rsidRDefault="00206394" w:rsidP="00206394">
      <w:pPr>
        <w:rPr>
          <w:rFonts w:ascii="Times Roman" w:hAnsi="Times Roman"/>
          <w:b/>
          <w:color w:val="000000"/>
          <w:sz w:val="24"/>
          <w:szCs w:val="24"/>
        </w:rPr>
      </w:pPr>
      <w:r>
        <w:rPr>
          <w:rFonts w:ascii="Times Roman" w:hAnsi="Times Roman"/>
          <w:b/>
          <w:color w:val="000000"/>
          <w:sz w:val="24"/>
          <w:szCs w:val="24"/>
        </w:rPr>
        <w:t>Farm Tools Community Sales C</w:t>
      </w:r>
      <w:r w:rsidRPr="00B34290">
        <w:rPr>
          <w:rFonts w:ascii="Times Roman" w:hAnsi="Times Roman"/>
          <w:b/>
          <w:color w:val="000000"/>
          <w:sz w:val="24"/>
          <w:szCs w:val="24"/>
        </w:rPr>
        <w:t>entre</w:t>
      </w:r>
    </w:p>
    <w:p w14:paraId="01654FFF" w14:textId="77777777" w:rsidR="00206394" w:rsidRDefault="00206394" w:rsidP="00206394">
      <w:pPr>
        <w:rPr>
          <w:rFonts w:ascii="Times Roman" w:hAnsi="Times Roman"/>
          <w:color w:val="000000"/>
          <w:sz w:val="24"/>
          <w:szCs w:val="24"/>
        </w:rPr>
      </w:pPr>
      <w:r>
        <w:rPr>
          <w:rFonts w:ascii="Times Roman" w:hAnsi="Times Roman"/>
          <w:color w:val="000000"/>
          <w:sz w:val="24"/>
          <w:szCs w:val="24"/>
        </w:rPr>
        <w:t>This activity aims to establish a centre for distribution and sale of farm tools and equipment, such as pipe, polythene for tank lining, irrigation equipment, secateurs, beekeeping equipment, etc. Basically after 2 years HPC will stop free distribution of materials for farmers’ demonstrations and all appropriate resources will be available through the centre as a profit-making community/Co-operative venture. New and tested technologies such as threshers, oil expellers, spinning wheels etc. will also become available locally, as well as organic bio-fertilizers and seed. The program is currently in the planning and design stage with village groups.</w:t>
      </w:r>
    </w:p>
    <w:p w14:paraId="26BAA98D" w14:textId="77777777" w:rsidR="00206394" w:rsidRPr="00FB7CE8" w:rsidRDefault="00206394" w:rsidP="00206394">
      <w:pPr>
        <w:rPr>
          <w:rFonts w:ascii="Times Roman" w:hAnsi="Times Roman"/>
          <w:color w:val="000000"/>
          <w:sz w:val="24"/>
          <w:szCs w:val="24"/>
        </w:rPr>
      </w:pPr>
    </w:p>
    <w:p w14:paraId="62075DBD" w14:textId="77777777" w:rsidR="00206394" w:rsidRPr="00000DEE" w:rsidRDefault="00206394" w:rsidP="00206394">
      <w:pPr>
        <w:rPr>
          <w:rFonts w:ascii="Times Roman" w:hAnsi="Times Roman"/>
          <w:b/>
          <w:color w:val="000000"/>
          <w:sz w:val="24"/>
          <w:szCs w:val="24"/>
        </w:rPr>
      </w:pPr>
      <w:r w:rsidRPr="00000DEE">
        <w:rPr>
          <w:rFonts w:ascii="Times Roman" w:hAnsi="Times Roman"/>
          <w:b/>
          <w:color w:val="000000"/>
          <w:sz w:val="24"/>
          <w:szCs w:val="24"/>
        </w:rPr>
        <w:t>Vegetable Production Partnership</w:t>
      </w:r>
    </w:p>
    <w:p w14:paraId="4FA406FF" w14:textId="77777777" w:rsidR="00206394" w:rsidRPr="00FB7CE8" w:rsidRDefault="00206394" w:rsidP="00206394">
      <w:pPr>
        <w:rPr>
          <w:rFonts w:ascii="Times Roman" w:hAnsi="Times Roman"/>
          <w:color w:val="000000"/>
          <w:sz w:val="24"/>
          <w:szCs w:val="24"/>
        </w:rPr>
      </w:pPr>
      <w:r>
        <w:rPr>
          <w:rFonts w:ascii="Times Roman" w:hAnsi="Times Roman"/>
          <w:color w:val="000000"/>
          <w:sz w:val="24"/>
          <w:szCs w:val="24"/>
        </w:rPr>
        <w:t>This activity aims to coordinate vegetable growing with 30 households from disadvantaged groups in HPC’s working areas, enabling them to produce vegetables that will enhance their diets as a priority and further be able to be sold through the Farm Produce and Distribution Centre described above or privately by the grower. The program is currently in the planning and design stage with village groups.</w:t>
      </w:r>
    </w:p>
    <w:p w14:paraId="62AD3303" w14:textId="77777777" w:rsidR="00206394" w:rsidRPr="00FB7CE8" w:rsidRDefault="00206394" w:rsidP="00206394">
      <w:pPr>
        <w:rPr>
          <w:rFonts w:ascii="Times Roman" w:hAnsi="Times Roman"/>
          <w:color w:val="000000"/>
          <w:sz w:val="24"/>
          <w:szCs w:val="24"/>
        </w:rPr>
      </w:pPr>
    </w:p>
    <w:p w14:paraId="298AD3C8" w14:textId="77777777" w:rsidR="00206394" w:rsidRPr="00405397" w:rsidRDefault="00206394" w:rsidP="00206394">
      <w:pPr>
        <w:rPr>
          <w:rFonts w:ascii="Times Roman" w:hAnsi="Times Roman"/>
          <w:b/>
          <w:color w:val="000000"/>
          <w:sz w:val="24"/>
          <w:szCs w:val="24"/>
        </w:rPr>
      </w:pPr>
      <w:r w:rsidRPr="00405397">
        <w:rPr>
          <w:rFonts w:ascii="Times Roman" w:hAnsi="Times Roman"/>
          <w:b/>
          <w:color w:val="000000"/>
          <w:sz w:val="24"/>
          <w:szCs w:val="24"/>
        </w:rPr>
        <w:lastRenderedPageBreak/>
        <w:t>Local chicken rearing partnership</w:t>
      </w:r>
    </w:p>
    <w:p w14:paraId="4DEB6364" w14:textId="77777777" w:rsidR="00206394" w:rsidRPr="00FB7CE8" w:rsidRDefault="00206394" w:rsidP="00206394">
      <w:pPr>
        <w:rPr>
          <w:rFonts w:ascii="Times Roman" w:hAnsi="Times Roman"/>
          <w:color w:val="000000"/>
          <w:sz w:val="24"/>
          <w:szCs w:val="24"/>
        </w:rPr>
      </w:pPr>
      <w:r>
        <w:rPr>
          <w:rFonts w:ascii="Times Roman" w:hAnsi="Times Roman"/>
          <w:color w:val="000000"/>
          <w:sz w:val="24"/>
          <w:szCs w:val="24"/>
        </w:rPr>
        <w:t>This activity is similar to the Vegetable Production Partnership but involving rearing of local varieties of chicken with 12 households from particularly disadvantaged/poor farmers. The program is currently in the planning and design stage with village groups.</w:t>
      </w:r>
    </w:p>
    <w:p w14:paraId="1D6E6744" w14:textId="77777777" w:rsidR="00206394" w:rsidRPr="00FB7CE8" w:rsidRDefault="00206394" w:rsidP="00206394">
      <w:pPr>
        <w:rPr>
          <w:rFonts w:ascii="Times Roman" w:hAnsi="Times Roman"/>
          <w:color w:val="000000"/>
          <w:sz w:val="24"/>
          <w:szCs w:val="24"/>
        </w:rPr>
      </w:pPr>
    </w:p>
    <w:p w14:paraId="2F7C6A87" w14:textId="77777777" w:rsidR="00206394" w:rsidRPr="00861102" w:rsidRDefault="00206394" w:rsidP="00206394">
      <w:pPr>
        <w:rPr>
          <w:rFonts w:ascii="Times Roman" w:hAnsi="Times Roman"/>
          <w:b/>
          <w:color w:val="000000"/>
          <w:sz w:val="24"/>
          <w:szCs w:val="24"/>
        </w:rPr>
      </w:pPr>
      <w:r w:rsidRPr="00861102">
        <w:rPr>
          <w:rFonts w:ascii="Times Roman" w:hAnsi="Times Roman"/>
          <w:b/>
          <w:color w:val="000000"/>
          <w:sz w:val="24"/>
          <w:szCs w:val="24"/>
        </w:rPr>
        <w:t>Sewing training</w:t>
      </w:r>
    </w:p>
    <w:p w14:paraId="530F9A2E" w14:textId="77777777" w:rsidR="00206394" w:rsidRDefault="00206394" w:rsidP="00206394">
      <w:pPr>
        <w:rPr>
          <w:rFonts w:ascii="Times Roman" w:hAnsi="Times Roman"/>
          <w:color w:val="000000"/>
          <w:sz w:val="24"/>
          <w:szCs w:val="24"/>
        </w:rPr>
      </w:pPr>
      <w:r>
        <w:rPr>
          <w:rFonts w:ascii="Times Roman" w:hAnsi="Times Roman"/>
          <w:color w:val="000000"/>
          <w:sz w:val="24"/>
          <w:szCs w:val="24"/>
        </w:rPr>
        <w:t xml:space="preserve">This activity aims to train 12 members of the low-caste tailoring caste in advance methods of tailoring and sewing to enable them to improve their income-generating abilities. They are provided with 2 months of free training by a government-appointed trainer and HPC supports with living costs and a sewing machine. Currently 3 persons (2 women and 1 man) from </w:t>
      </w:r>
      <w:proofErr w:type="spellStart"/>
      <w:r>
        <w:rPr>
          <w:rFonts w:ascii="Times Roman" w:hAnsi="Times Roman"/>
          <w:color w:val="000000"/>
          <w:sz w:val="24"/>
          <w:szCs w:val="24"/>
        </w:rPr>
        <w:t>Humla</w:t>
      </w:r>
      <w:proofErr w:type="spellEnd"/>
      <w:r>
        <w:rPr>
          <w:rFonts w:ascii="Times Roman" w:hAnsi="Times Roman"/>
          <w:color w:val="000000"/>
          <w:sz w:val="24"/>
          <w:szCs w:val="24"/>
        </w:rPr>
        <w:t xml:space="preserve"> have started the training.</w:t>
      </w:r>
    </w:p>
    <w:p w14:paraId="189AA816" w14:textId="77777777" w:rsidR="00206394" w:rsidRPr="00FB7CE8" w:rsidRDefault="00206394" w:rsidP="00206394">
      <w:pPr>
        <w:rPr>
          <w:rFonts w:ascii="Times Roman" w:hAnsi="Times Roman"/>
          <w:color w:val="000000"/>
          <w:sz w:val="24"/>
          <w:szCs w:val="24"/>
        </w:rPr>
      </w:pPr>
    </w:p>
    <w:p w14:paraId="002F1183" w14:textId="77777777" w:rsidR="00206394" w:rsidRPr="00861102" w:rsidRDefault="00206394" w:rsidP="00206394">
      <w:pPr>
        <w:rPr>
          <w:rFonts w:ascii="Times Roman" w:hAnsi="Times Roman"/>
          <w:b/>
          <w:color w:val="000000"/>
          <w:sz w:val="24"/>
          <w:szCs w:val="24"/>
        </w:rPr>
      </w:pPr>
      <w:r w:rsidRPr="00861102">
        <w:rPr>
          <w:rFonts w:ascii="Times Roman" w:hAnsi="Times Roman"/>
          <w:b/>
          <w:color w:val="000000"/>
          <w:sz w:val="24"/>
          <w:szCs w:val="24"/>
        </w:rPr>
        <w:t>Blacksmith training</w:t>
      </w:r>
    </w:p>
    <w:p w14:paraId="28BF86F0" w14:textId="77777777" w:rsidR="00206394" w:rsidRDefault="00206394" w:rsidP="00206394">
      <w:pPr>
        <w:rPr>
          <w:rFonts w:ascii="Times Roman" w:hAnsi="Times Roman"/>
          <w:color w:val="000000"/>
          <w:sz w:val="24"/>
          <w:szCs w:val="24"/>
        </w:rPr>
      </w:pPr>
      <w:r>
        <w:rPr>
          <w:rFonts w:ascii="Times Roman" w:hAnsi="Times Roman"/>
          <w:color w:val="000000"/>
          <w:sz w:val="24"/>
          <w:szCs w:val="24"/>
        </w:rPr>
        <w:t>This involves providing basic and advanced blacksmithing skills’ training and tools for 30 farmers so they can learn the basic skills of tool manufacture and maintenance. One farmer that was on this course last year is already earning over 50% of his livelihood needs from using these skills, in his own village. The program is currently in the planning and design stage with village groups.</w:t>
      </w:r>
    </w:p>
    <w:p w14:paraId="56A86F71" w14:textId="77777777" w:rsidR="00206394" w:rsidRPr="00FB7CE8" w:rsidRDefault="00206394" w:rsidP="00206394">
      <w:pPr>
        <w:rPr>
          <w:rFonts w:ascii="Times Roman" w:hAnsi="Times Roman"/>
          <w:color w:val="000000"/>
          <w:sz w:val="24"/>
          <w:szCs w:val="24"/>
        </w:rPr>
      </w:pPr>
    </w:p>
    <w:p w14:paraId="16C82A81" w14:textId="77777777" w:rsidR="00206394" w:rsidRPr="008E4F03" w:rsidRDefault="00206394" w:rsidP="00206394">
      <w:pPr>
        <w:rPr>
          <w:rFonts w:ascii="Times Roman" w:hAnsi="Times Roman"/>
          <w:b/>
          <w:color w:val="000000"/>
          <w:sz w:val="24"/>
          <w:szCs w:val="24"/>
        </w:rPr>
      </w:pPr>
      <w:r w:rsidRPr="008E4F03">
        <w:rPr>
          <w:rFonts w:ascii="Times Roman" w:hAnsi="Times Roman"/>
          <w:b/>
          <w:color w:val="000000"/>
          <w:sz w:val="24"/>
          <w:szCs w:val="24"/>
        </w:rPr>
        <w:t>Leatherworking training</w:t>
      </w:r>
    </w:p>
    <w:p w14:paraId="18135249" w14:textId="77777777" w:rsidR="00206394" w:rsidRDefault="00206394" w:rsidP="00206394">
      <w:pPr>
        <w:rPr>
          <w:rFonts w:ascii="Times Roman" w:hAnsi="Times Roman"/>
          <w:color w:val="000000"/>
          <w:sz w:val="24"/>
          <w:szCs w:val="24"/>
        </w:rPr>
      </w:pPr>
      <w:r>
        <w:rPr>
          <w:rFonts w:ascii="Times Roman" w:hAnsi="Times Roman"/>
          <w:color w:val="000000"/>
          <w:sz w:val="24"/>
          <w:szCs w:val="24"/>
        </w:rPr>
        <w:t>This activity aims to train 20 local farmers in leatherworking using livestock hides that are normally thrown away, instead processing them into useful and marketable products such as bags and shoes. In times gone by each village would have it’s leatherworking (and blacksmithing) households – usually “low” caste – that would be responsible for these crucial elements of society. Payment would usually be in food, and the low status would normally be reflected in them being landless and reliant on their skills and seasonal labour to meet their needs. While times have changed, the legacy of poverty and being marginalised often remains, while the skills are also being lost.  HPC aims to address both of these issues with its skills development and marketing activities within the livelihood program. The program is currently in the planning and design stage with village groups.</w:t>
      </w:r>
    </w:p>
    <w:p w14:paraId="38486F92" w14:textId="77777777" w:rsidR="00206394" w:rsidRPr="00FB7CE8" w:rsidRDefault="00206394" w:rsidP="00206394">
      <w:pPr>
        <w:rPr>
          <w:rFonts w:ascii="Times Roman" w:hAnsi="Times Roman"/>
          <w:color w:val="000000"/>
          <w:sz w:val="24"/>
          <w:szCs w:val="24"/>
        </w:rPr>
      </w:pPr>
    </w:p>
    <w:p w14:paraId="4DECFE98" w14:textId="77777777" w:rsidR="00206394" w:rsidRPr="008E4F03" w:rsidRDefault="00206394" w:rsidP="00206394">
      <w:pPr>
        <w:rPr>
          <w:rFonts w:ascii="Times Roman" w:hAnsi="Times Roman"/>
          <w:b/>
          <w:color w:val="000000"/>
          <w:sz w:val="24"/>
          <w:szCs w:val="24"/>
        </w:rPr>
      </w:pPr>
      <w:r w:rsidRPr="008E4F03">
        <w:rPr>
          <w:rFonts w:ascii="Times Roman" w:hAnsi="Times Roman"/>
          <w:b/>
          <w:color w:val="000000"/>
          <w:sz w:val="24"/>
          <w:szCs w:val="24"/>
        </w:rPr>
        <w:t>Furniture making training</w:t>
      </w:r>
    </w:p>
    <w:p w14:paraId="17EFDCCC" w14:textId="77777777" w:rsidR="00206394" w:rsidRPr="008E4F03" w:rsidRDefault="00206394" w:rsidP="00206394">
      <w:pPr>
        <w:rPr>
          <w:rFonts w:ascii="Times" w:hAnsi="Times"/>
          <w:bCs/>
          <w:sz w:val="24"/>
          <w:szCs w:val="24"/>
        </w:rPr>
      </w:pPr>
      <w:r w:rsidRPr="008E4F03">
        <w:rPr>
          <w:rFonts w:ascii="Times" w:hAnsi="Times"/>
          <w:bCs/>
          <w:sz w:val="24"/>
          <w:szCs w:val="24"/>
        </w:rPr>
        <w:t xml:space="preserve">This activity aims to increase skills in processing local timber into furniture for both home use and sale, by </w:t>
      </w:r>
      <w:r>
        <w:rPr>
          <w:rFonts w:ascii="Times" w:hAnsi="Times"/>
          <w:bCs/>
          <w:sz w:val="24"/>
          <w:szCs w:val="24"/>
        </w:rPr>
        <w:t>providing training and</w:t>
      </w:r>
      <w:r w:rsidRPr="008E4F03">
        <w:rPr>
          <w:rFonts w:ascii="Times" w:hAnsi="Times"/>
          <w:bCs/>
          <w:sz w:val="24"/>
          <w:szCs w:val="24"/>
        </w:rPr>
        <w:t xml:space="preserve"> basic tools to individuals from 50 households.</w:t>
      </w:r>
      <w:r>
        <w:rPr>
          <w:rFonts w:ascii="Times" w:hAnsi="Times"/>
          <w:bCs/>
          <w:sz w:val="24"/>
          <w:szCs w:val="24"/>
        </w:rPr>
        <w:t xml:space="preserve"> </w:t>
      </w:r>
      <w:r>
        <w:rPr>
          <w:rFonts w:ascii="Times Roman" w:hAnsi="Times Roman"/>
          <w:color w:val="000000"/>
          <w:sz w:val="24"/>
          <w:szCs w:val="24"/>
        </w:rPr>
        <w:t>The program is currently in the planning and design stage with village groups.</w:t>
      </w:r>
    </w:p>
    <w:p w14:paraId="7B11AB96" w14:textId="77777777" w:rsidR="00206394" w:rsidRPr="008E4F03" w:rsidRDefault="00206394" w:rsidP="00206394">
      <w:pPr>
        <w:rPr>
          <w:rFonts w:ascii="Times" w:hAnsi="Times"/>
          <w:bCs/>
          <w:sz w:val="24"/>
          <w:szCs w:val="24"/>
        </w:rPr>
      </w:pPr>
    </w:p>
    <w:p w14:paraId="6FF08696" w14:textId="77777777" w:rsidR="00206394" w:rsidRPr="00413459" w:rsidRDefault="00206394" w:rsidP="00206394">
      <w:pPr>
        <w:rPr>
          <w:rFonts w:ascii="Times" w:hAnsi="Times"/>
          <w:sz w:val="24"/>
          <w:szCs w:val="24"/>
        </w:rPr>
      </w:pPr>
    </w:p>
    <w:p w14:paraId="79681450" w14:textId="77777777" w:rsidR="00206394" w:rsidRPr="00413459" w:rsidRDefault="00206394" w:rsidP="00206394">
      <w:pPr>
        <w:rPr>
          <w:rFonts w:ascii="Times" w:hAnsi="Times"/>
          <w:b/>
          <w:sz w:val="24"/>
          <w:szCs w:val="24"/>
        </w:rPr>
      </w:pPr>
      <w:r>
        <w:rPr>
          <w:rFonts w:ascii="Times" w:hAnsi="Times"/>
          <w:b/>
          <w:sz w:val="24"/>
          <w:szCs w:val="24"/>
        </w:rPr>
        <w:t xml:space="preserve">5. </w:t>
      </w:r>
      <w:r w:rsidRPr="00413459">
        <w:rPr>
          <w:rFonts w:ascii="Times" w:hAnsi="Times"/>
          <w:b/>
          <w:sz w:val="24"/>
          <w:szCs w:val="24"/>
        </w:rPr>
        <w:t>CAPACITY BUILDING PROGRAM</w:t>
      </w:r>
    </w:p>
    <w:p w14:paraId="28E02997" w14:textId="77777777" w:rsidR="00206394" w:rsidRPr="00413459" w:rsidRDefault="00206394" w:rsidP="00206394">
      <w:pPr>
        <w:tabs>
          <w:tab w:val="left" w:pos="2595"/>
        </w:tabs>
        <w:rPr>
          <w:rFonts w:ascii="Times" w:hAnsi="Times"/>
          <w:szCs w:val="24"/>
        </w:rPr>
      </w:pPr>
      <w:r w:rsidRPr="00413459">
        <w:rPr>
          <w:rFonts w:ascii="Times" w:hAnsi="Times"/>
          <w:sz w:val="24"/>
          <w:szCs w:val="24"/>
        </w:rPr>
        <w:tab/>
      </w:r>
    </w:p>
    <w:p w14:paraId="3AA84851" w14:textId="77777777" w:rsidR="00206394" w:rsidRPr="00441E28" w:rsidRDefault="00206394" w:rsidP="00206394">
      <w:pPr>
        <w:rPr>
          <w:rFonts w:ascii="Times" w:hAnsi="Times"/>
          <w:b/>
          <w:sz w:val="24"/>
          <w:szCs w:val="24"/>
        </w:rPr>
      </w:pPr>
      <w:r w:rsidRPr="00441E28">
        <w:rPr>
          <w:rFonts w:ascii="Times" w:hAnsi="Times"/>
          <w:b/>
          <w:sz w:val="24"/>
          <w:szCs w:val="24"/>
        </w:rPr>
        <w:t>Permaculture Design Course (PDC)</w:t>
      </w:r>
    </w:p>
    <w:p w14:paraId="64EB29AF" w14:textId="77777777" w:rsidR="00206394" w:rsidRDefault="00206394" w:rsidP="00206394">
      <w:pPr>
        <w:rPr>
          <w:rFonts w:ascii="Times" w:hAnsi="Times"/>
          <w:bCs/>
          <w:color w:val="000000"/>
          <w:sz w:val="24"/>
          <w:szCs w:val="24"/>
        </w:rPr>
      </w:pPr>
      <w:r w:rsidRPr="002C0485">
        <w:rPr>
          <w:rFonts w:ascii="Times" w:hAnsi="Times"/>
          <w:bCs/>
          <w:color w:val="000000"/>
          <w:sz w:val="24"/>
          <w:szCs w:val="24"/>
        </w:rPr>
        <w:t xml:space="preserve">The international-standard </w:t>
      </w:r>
      <w:r>
        <w:rPr>
          <w:rFonts w:ascii="Times" w:hAnsi="Times"/>
          <w:bCs/>
          <w:color w:val="000000"/>
          <w:sz w:val="24"/>
          <w:szCs w:val="24"/>
        </w:rPr>
        <w:t xml:space="preserve">72-hour Permaculture Design course was taught in </w:t>
      </w:r>
      <w:proofErr w:type="spellStart"/>
      <w:r>
        <w:rPr>
          <w:rFonts w:ascii="Times" w:hAnsi="Times"/>
          <w:bCs/>
          <w:color w:val="000000"/>
          <w:sz w:val="24"/>
          <w:szCs w:val="24"/>
        </w:rPr>
        <w:t>Baragaun</w:t>
      </w:r>
      <w:proofErr w:type="spellEnd"/>
      <w:r>
        <w:rPr>
          <w:rFonts w:ascii="Times" w:hAnsi="Times"/>
          <w:bCs/>
          <w:color w:val="000000"/>
          <w:sz w:val="24"/>
          <w:szCs w:val="24"/>
        </w:rPr>
        <w:t xml:space="preserve"> in April. In total 12 persons attended (8 men and 4 women), who are destined to become barefoot consultants.</w:t>
      </w:r>
    </w:p>
    <w:p w14:paraId="2CAB0BBF" w14:textId="77777777" w:rsidR="00206394" w:rsidRDefault="00206394" w:rsidP="00206394">
      <w:pPr>
        <w:rPr>
          <w:rFonts w:ascii="Times" w:hAnsi="Times"/>
          <w:b/>
          <w:bCs/>
          <w:color w:val="FF0000"/>
          <w:sz w:val="24"/>
          <w:szCs w:val="24"/>
        </w:rPr>
      </w:pPr>
    </w:p>
    <w:p w14:paraId="38EE6AD0" w14:textId="77777777" w:rsidR="00206394" w:rsidRDefault="00206394" w:rsidP="00206394">
      <w:pPr>
        <w:rPr>
          <w:rFonts w:ascii="Times" w:hAnsi="Times"/>
          <w:bCs/>
          <w:sz w:val="24"/>
          <w:szCs w:val="24"/>
        </w:rPr>
      </w:pPr>
      <w:r w:rsidRPr="007D6CB3">
        <w:rPr>
          <w:rFonts w:ascii="Times" w:hAnsi="Times"/>
          <w:b/>
          <w:bCs/>
          <w:sz w:val="24"/>
          <w:szCs w:val="24"/>
        </w:rPr>
        <w:t>Village Design Course</w:t>
      </w:r>
    </w:p>
    <w:p w14:paraId="2D8491E5" w14:textId="77777777" w:rsidR="00206394" w:rsidRDefault="00206394" w:rsidP="00206394">
      <w:pPr>
        <w:rPr>
          <w:rFonts w:ascii="Times" w:hAnsi="Times"/>
          <w:bCs/>
          <w:sz w:val="24"/>
          <w:szCs w:val="24"/>
        </w:rPr>
      </w:pPr>
      <w:r>
        <w:rPr>
          <w:rFonts w:ascii="Times" w:hAnsi="Times"/>
          <w:bCs/>
          <w:sz w:val="24"/>
          <w:szCs w:val="24"/>
        </w:rPr>
        <w:t xml:space="preserve">This is a basic, locally modified 5-day version of the PDC. It is designed to give background of the problems facing rural communities and show them how to assess their needs, resources and constraints. It also introduces how permaculture can help make changes and improvements as well as contribute to and strengthen traditional practices. </w:t>
      </w:r>
    </w:p>
    <w:p w14:paraId="51DDB9FC" w14:textId="77777777" w:rsidR="00206394" w:rsidRDefault="00206394" w:rsidP="00206394">
      <w:pPr>
        <w:rPr>
          <w:rFonts w:ascii="Times" w:hAnsi="Times"/>
          <w:bCs/>
          <w:sz w:val="24"/>
          <w:szCs w:val="24"/>
        </w:rPr>
      </w:pPr>
    </w:p>
    <w:p w14:paraId="4234D070" w14:textId="77777777" w:rsidR="00206394" w:rsidRDefault="00206394" w:rsidP="00206394">
      <w:pPr>
        <w:rPr>
          <w:rFonts w:ascii="Times" w:hAnsi="Times"/>
          <w:bCs/>
          <w:sz w:val="24"/>
          <w:szCs w:val="24"/>
        </w:rPr>
      </w:pPr>
      <w:r>
        <w:rPr>
          <w:rFonts w:ascii="Times" w:hAnsi="Times"/>
          <w:bCs/>
          <w:sz w:val="24"/>
          <w:szCs w:val="24"/>
        </w:rPr>
        <w:t xml:space="preserve">In this period </w:t>
      </w:r>
      <w:proofErr w:type="gramStart"/>
      <w:r>
        <w:rPr>
          <w:rFonts w:ascii="Times" w:hAnsi="Times"/>
          <w:bCs/>
          <w:sz w:val="24"/>
          <w:szCs w:val="24"/>
        </w:rPr>
        <w:t xml:space="preserve">1 VDC was provided by staff and BCs in </w:t>
      </w:r>
      <w:proofErr w:type="spellStart"/>
      <w:r>
        <w:rPr>
          <w:rFonts w:ascii="Times" w:hAnsi="Times"/>
          <w:bCs/>
          <w:sz w:val="24"/>
          <w:szCs w:val="24"/>
        </w:rPr>
        <w:t>Humla</w:t>
      </w:r>
      <w:proofErr w:type="spellEnd"/>
      <w:proofErr w:type="gramEnd"/>
      <w:r>
        <w:rPr>
          <w:rFonts w:ascii="Times" w:hAnsi="Times"/>
          <w:bCs/>
          <w:sz w:val="24"/>
          <w:szCs w:val="24"/>
        </w:rPr>
        <w:t xml:space="preserve"> to 9 women and 14 men. For some of them it is a qualification to become a BC, while for others is for their own use in their community.</w:t>
      </w:r>
    </w:p>
    <w:p w14:paraId="7F2D34FF" w14:textId="77777777" w:rsidR="00206394" w:rsidRPr="007D6CB3" w:rsidRDefault="00206394" w:rsidP="00206394">
      <w:pPr>
        <w:rPr>
          <w:rFonts w:ascii="Times" w:hAnsi="Times"/>
          <w:bCs/>
          <w:sz w:val="24"/>
          <w:szCs w:val="24"/>
        </w:rPr>
      </w:pPr>
    </w:p>
    <w:p w14:paraId="04571273" w14:textId="77777777" w:rsidR="00206394" w:rsidRPr="007D6CB3" w:rsidRDefault="00206394" w:rsidP="00206394">
      <w:pPr>
        <w:rPr>
          <w:rFonts w:ascii="Times" w:hAnsi="Times"/>
          <w:b/>
          <w:bCs/>
          <w:sz w:val="24"/>
          <w:szCs w:val="24"/>
        </w:rPr>
      </w:pPr>
      <w:r w:rsidRPr="007D6CB3">
        <w:rPr>
          <w:rFonts w:ascii="Times" w:hAnsi="Times"/>
          <w:b/>
          <w:bCs/>
          <w:sz w:val="24"/>
          <w:szCs w:val="24"/>
        </w:rPr>
        <w:t xml:space="preserve">Organisational development </w:t>
      </w:r>
    </w:p>
    <w:p w14:paraId="1B6B8A57" w14:textId="77777777" w:rsidR="00206394" w:rsidRDefault="00206394" w:rsidP="00206394">
      <w:pPr>
        <w:rPr>
          <w:rFonts w:ascii="Times" w:hAnsi="Times"/>
          <w:sz w:val="24"/>
          <w:szCs w:val="24"/>
        </w:rPr>
      </w:pPr>
      <w:r w:rsidRPr="00376F55">
        <w:rPr>
          <w:rFonts w:ascii="Times" w:hAnsi="Times"/>
          <w:sz w:val="24"/>
          <w:szCs w:val="24"/>
        </w:rPr>
        <w:t>This program has 2 main aims. Firstly it looks to increase the capacity of HPC to plan, design, implement and monitor and evaluate its programs. Many of the systems are already in place for this</w:t>
      </w:r>
      <w:r>
        <w:rPr>
          <w:rFonts w:ascii="Times" w:hAnsi="Times"/>
          <w:sz w:val="24"/>
          <w:szCs w:val="24"/>
        </w:rPr>
        <w:t>,</w:t>
      </w:r>
      <w:r w:rsidRPr="00376F55">
        <w:rPr>
          <w:rFonts w:ascii="Times" w:hAnsi="Times"/>
          <w:sz w:val="24"/>
          <w:szCs w:val="24"/>
        </w:rPr>
        <w:t xml:space="preserve"> and so it is the monitoring and evaluating that are the important outputs.</w:t>
      </w:r>
      <w:r>
        <w:rPr>
          <w:rFonts w:ascii="Times" w:hAnsi="Times"/>
          <w:sz w:val="24"/>
          <w:szCs w:val="24"/>
        </w:rPr>
        <w:t xml:space="preserve"> The second aim is to develop the capacity of village groups to do likewise, which is a focus of Phase 4. In particular it is about ensuring that village groups have the infrastructure and skills to manage their own livelihood–related activities, including the various community-based co-operatives that are planned and in the early stages of development (see above). Having the right skills and organisational structures are key to allowing such initiatives to be self-reliant and resilient.</w:t>
      </w:r>
    </w:p>
    <w:p w14:paraId="07A6E6CD" w14:textId="77777777" w:rsidR="00206394" w:rsidRDefault="00206394" w:rsidP="00206394">
      <w:pPr>
        <w:rPr>
          <w:rFonts w:ascii="Times" w:hAnsi="Times"/>
          <w:sz w:val="24"/>
          <w:szCs w:val="24"/>
        </w:rPr>
      </w:pPr>
    </w:p>
    <w:p w14:paraId="28F10CFB" w14:textId="77777777" w:rsidR="00206394" w:rsidRDefault="00206394" w:rsidP="00206394">
      <w:pPr>
        <w:rPr>
          <w:rFonts w:ascii="Times" w:hAnsi="Times"/>
          <w:sz w:val="24"/>
          <w:szCs w:val="24"/>
        </w:rPr>
      </w:pPr>
      <w:r>
        <w:rPr>
          <w:rFonts w:ascii="Times" w:hAnsi="Times"/>
          <w:sz w:val="24"/>
          <w:szCs w:val="24"/>
        </w:rPr>
        <w:t xml:space="preserve">In this period, one capacity building training has been completed for HPC staff and board, which reviewed the past 3 years of work, and audited the skills and resources the project has developed (including those of the communities involved) with the view of implementing the next 3 years’ activities. The workshop also involved local municipality representatives of </w:t>
      </w:r>
      <w:proofErr w:type="spellStart"/>
      <w:r>
        <w:rPr>
          <w:rFonts w:ascii="Times" w:hAnsi="Times"/>
          <w:sz w:val="24"/>
          <w:szCs w:val="24"/>
        </w:rPr>
        <w:t>Surkhet</w:t>
      </w:r>
      <w:proofErr w:type="spellEnd"/>
      <w:r>
        <w:rPr>
          <w:rFonts w:ascii="Times" w:hAnsi="Times"/>
          <w:sz w:val="24"/>
          <w:szCs w:val="24"/>
        </w:rPr>
        <w:t xml:space="preserve"> and </w:t>
      </w:r>
      <w:proofErr w:type="spellStart"/>
      <w:r>
        <w:rPr>
          <w:rFonts w:ascii="Times" w:hAnsi="Times"/>
          <w:sz w:val="24"/>
          <w:szCs w:val="24"/>
        </w:rPr>
        <w:t>Humla</w:t>
      </w:r>
      <w:proofErr w:type="spellEnd"/>
      <w:r>
        <w:rPr>
          <w:rFonts w:ascii="Times" w:hAnsi="Times"/>
          <w:sz w:val="24"/>
          <w:szCs w:val="24"/>
        </w:rPr>
        <w:t>, as there is opportunity for them to co-implement many of the different programs within the overall project design in other localities they are responsible for.</w:t>
      </w:r>
    </w:p>
    <w:p w14:paraId="428BD01A" w14:textId="77777777" w:rsidR="00206394" w:rsidRDefault="00206394" w:rsidP="00206394">
      <w:pPr>
        <w:rPr>
          <w:rFonts w:ascii="Times" w:hAnsi="Times"/>
          <w:sz w:val="24"/>
          <w:szCs w:val="24"/>
        </w:rPr>
      </w:pPr>
    </w:p>
    <w:p w14:paraId="08BB43E6" w14:textId="77777777" w:rsidR="00206394" w:rsidRPr="00441E28" w:rsidRDefault="00206394" w:rsidP="00206394">
      <w:pPr>
        <w:rPr>
          <w:rFonts w:ascii="Times" w:hAnsi="Times"/>
          <w:b/>
          <w:sz w:val="24"/>
          <w:szCs w:val="24"/>
        </w:rPr>
      </w:pPr>
      <w:r w:rsidRPr="00441E28">
        <w:rPr>
          <w:rFonts w:ascii="Times" w:hAnsi="Times"/>
          <w:b/>
          <w:sz w:val="24"/>
          <w:szCs w:val="24"/>
        </w:rPr>
        <w:t>Farmers Field trips</w:t>
      </w:r>
    </w:p>
    <w:p w14:paraId="132888DA" w14:textId="77777777" w:rsidR="00206394" w:rsidRDefault="00206394" w:rsidP="00206394">
      <w:pPr>
        <w:rPr>
          <w:sz w:val="24"/>
        </w:rPr>
      </w:pPr>
      <w:r w:rsidRPr="00F7315A">
        <w:rPr>
          <w:rFonts w:ascii="Times" w:hAnsi="Times"/>
          <w:sz w:val="24"/>
          <w:szCs w:val="24"/>
        </w:rPr>
        <w:t xml:space="preserve">In March </w:t>
      </w:r>
      <w:r>
        <w:rPr>
          <w:rFonts w:ascii="Times" w:hAnsi="Times"/>
          <w:sz w:val="24"/>
          <w:szCs w:val="24"/>
        </w:rPr>
        <w:t>13</w:t>
      </w:r>
      <w:r w:rsidRPr="00F7315A">
        <w:rPr>
          <w:rFonts w:ascii="Times" w:hAnsi="Times"/>
          <w:sz w:val="24"/>
          <w:szCs w:val="24"/>
        </w:rPr>
        <w:t xml:space="preserve"> farmers </w:t>
      </w:r>
      <w:r>
        <w:rPr>
          <w:rFonts w:ascii="Times" w:hAnsi="Times"/>
          <w:sz w:val="24"/>
          <w:szCs w:val="24"/>
        </w:rPr>
        <w:t xml:space="preserve">(4 women and 9 men) </w:t>
      </w:r>
      <w:r w:rsidRPr="00F7315A">
        <w:rPr>
          <w:rFonts w:ascii="Times" w:hAnsi="Times"/>
          <w:sz w:val="24"/>
          <w:szCs w:val="24"/>
        </w:rPr>
        <w:t xml:space="preserve">from </w:t>
      </w:r>
      <w:proofErr w:type="spellStart"/>
      <w:r w:rsidRPr="00F7315A">
        <w:rPr>
          <w:rFonts w:ascii="Times" w:hAnsi="Times"/>
          <w:sz w:val="24"/>
          <w:szCs w:val="24"/>
        </w:rPr>
        <w:t>Humla</w:t>
      </w:r>
      <w:proofErr w:type="spellEnd"/>
      <w:r w:rsidRPr="00F7315A">
        <w:rPr>
          <w:rFonts w:ascii="Times" w:hAnsi="Times"/>
          <w:sz w:val="24"/>
          <w:szCs w:val="24"/>
        </w:rPr>
        <w:t xml:space="preserve"> went on a field trip to visit projects in </w:t>
      </w:r>
      <w:proofErr w:type="spellStart"/>
      <w:r w:rsidRPr="00F7315A">
        <w:rPr>
          <w:rFonts w:ascii="Times" w:hAnsi="Times"/>
          <w:sz w:val="24"/>
          <w:szCs w:val="24"/>
        </w:rPr>
        <w:t>Surkhet</w:t>
      </w:r>
      <w:proofErr w:type="spellEnd"/>
      <w:r w:rsidRPr="00F7315A">
        <w:rPr>
          <w:rFonts w:ascii="Times" w:hAnsi="Times"/>
          <w:sz w:val="24"/>
          <w:szCs w:val="24"/>
        </w:rPr>
        <w:t xml:space="preserve"> working areas</w:t>
      </w:r>
      <w:r>
        <w:rPr>
          <w:rFonts w:ascii="Times" w:hAnsi="Times"/>
          <w:sz w:val="24"/>
          <w:szCs w:val="24"/>
        </w:rPr>
        <w:t xml:space="preserve">. </w:t>
      </w:r>
      <w:r w:rsidRPr="002362E2">
        <w:rPr>
          <w:sz w:val="24"/>
        </w:rPr>
        <w:t xml:space="preserve">They observed agro forestry plots, biogas, fruit gardens, </w:t>
      </w:r>
      <w:r>
        <w:rPr>
          <w:sz w:val="24"/>
        </w:rPr>
        <w:t>micro-credit</w:t>
      </w:r>
      <w:r w:rsidRPr="002362E2">
        <w:rPr>
          <w:sz w:val="24"/>
        </w:rPr>
        <w:t xml:space="preserve"> </w:t>
      </w:r>
      <w:r>
        <w:rPr>
          <w:sz w:val="24"/>
        </w:rPr>
        <w:t>groups</w:t>
      </w:r>
      <w:r w:rsidRPr="002362E2">
        <w:rPr>
          <w:sz w:val="24"/>
        </w:rPr>
        <w:t>, cardamom farming, improved mill</w:t>
      </w:r>
      <w:r>
        <w:rPr>
          <w:sz w:val="24"/>
        </w:rPr>
        <w:t>s</w:t>
      </w:r>
      <w:r w:rsidRPr="002362E2">
        <w:rPr>
          <w:sz w:val="24"/>
        </w:rPr>
        <w:t xml:space="preserve">, </w:t>
      </w:r>
      <w:proofErr w:type="gramStart"/>
      <w:r w:rsidRPr="002362E2">
        <w:rPr>
          <w:sz w:val="24"/>
        </w:rPr>
        <w:t xml:space="preserve">cash crops, building of group’s </w:t>
      </w:r>
      <w:r>
        <w:rPr>
          <w:sz w:val="24"/>
        </w:rPr>
        <w:t xml:space="preserve">community </w:t>
      </w:r>
      <w:r w:rsidRPr="002362E2">
        <w:rPr>
          <w:sz w:val="24"/>
        </w:rPr>
        <w:t xml:space="preserve">house, </w:t>
      </w:r>
      <w:proofErr w:type="spellStart"/>
      <w:r w:rsidRPr="002362E2">
        <w:rPr>
          <w:sz w:val="24"/>
        </w:rPr>
        <w:t>Surkhet</w:t>
      </w:r>
      <w:r>
        <w:rPr>
          <w:sz w:val="24"/>
        </w:rPr>
        <w:t>’s</w:t>
      </w:r>
      <w:proofErr w:type="spellEnd"/>
      <w:r>
        <w:rPr>
          <w:sz w:val="24"/>
        </w:rPr>
        <w:t xml:space="preserve"> agriculture festival (see below) </w:t>
      </w:r>
      <w:r w:rsidRPr="002362E2">
        <w:rPr>
          <w:sz w:val="24"/>
        </w:rPr>
        <w:t>and other practical farming techniques</w:t>
      </w:r>
      <w:proofErr w:type="gramEnd"/>
      <w:r w:rsidRPr="002362E2">
        <w:rPr>
          <w:sz w:val="24"/>
        </w:rPr>
        <w:t xml:space="preserve">.  </w:t>
      </w:r>
    </w:p>
    <w:p w14:paraId="1516D2D0" w14:textId="77777777" w:rsidR="00206394" w:rsidRDefault="00206394" w:rsidP="00206394">
      <w:pPr>
        <w:rPr>
          <w:sz w:val="24"/>
          <w:szCs w:val="24"/>
        </w:rPr>
      </w:pPr>
      <w:r>
        <w:rPr>
          <w:sz w:val="24"/>
          <w:szCs w:val="24"/>
        </w:rPr>
        <w:t xml:space="preserve">Meanwhile in </w:t>
      </w:r>
      <w:proofErr w:type="spellStart"/>
      <w:r>
        <w:rPr>
          <w:sz w:val="24"/>
          <w:szCs w:val="24"/>
        </w:rPr>
        <w:t>Surkhet</w:t>
      </w:r>
      <w:proofErr w:type="spellEnd"/>
      <w:r>
        <w:rPr>
          <w:sz w:val="24"/>
          <w:szCs w:val="24"/>
        </w:rPr>
        <w:t xml:space="preserve"> 40 farmers (36 women and 4 men) from </w:t>
      </w:r>
      <w:proofErr w:type="spellStart"/>
      <w:r>
        <w:rPr>
          <w:sz w:val="24"/>
          <w:szCs w:val="24"/>
        </w:rPr>
        <w:t>Kalikharka</w:t>
      </w:r>
      <w:proofErr w:type="spellEnd"/>
      <w:r>
        <w:rPr>
          <w:sz w:val="24"/>
          <w:szCs w:val="24"/>
        </w:rPr>
        <w:t xml:space="preserve"> village in </w:t>
      </w:r>
      <w:proofErr w:type="spellStart"/>
      <w:r>
        <w:rPr>
          <w:sz w:val="24"/>
          <w:szCs w:val="24"/>
        </w:rPr>
        <w:t>Rajena</w:t>
      </w:r>
      <w:proofErr w:type="spellEnd"/>
      <w:r>
        <w:rPr>
          <w:sz w:val="24"/>
          <w:szCs w:val="24"/>
        </w:rPr>
        <w:t xml:space="preserve"> municipality visited HPC’s CEO’s farm in Gumi to view the extensive agroforestry systems established there over the past 10 years, as well as fruit, biogas, livestock management, urine collection and use, living fence and seed production systems going on at the farm. </w:t>
      </w:r>
    </w:p>
    <w:p w14:paraId="27A23135" w14:textId="77777777" w:rsidR="00206394" w:rsidRPr="0083556A" w:rsidRDefault="00206394" w:rsidP="00206394">
      <w:pPr>
        <w:rPr>
          <w:rFonts w:ascii="Times" w:hAnsi="Times"/>
          <w:color w:val="FF0000"/>
          <w:sz w:val="24"/>
          <w:szCs w:val="24"/>
        </w:rPr>
      </w:pPr>
    </w:p>
    <w:p w14:paraId="14468836" w14:textId="77777777" w:rsidR="00206394" w:rsidRPr="00EA15C9" w:rsidRDefault="00206394" w:rsidP="00206394">
      <w:pPr>
        <w:rPr>
          <w:rFonts w:ascii="Times" w:hAnsi="Times"/>
          <w:b/>
          <w:sz w:val="24"/>
          <w:szCs w:val="24"/>
        </w:rPr>
      </w:pPr>
      <w:r w:rsidRPr="00EA15C9">
        <w:rPr>
          <w:rFonts w:ascii="Times" w:hAnsi="Times"/>
          <w:b/>
          <w:sz w:val="24"/>
          <w:szCs w:val="24"/>
        </w:rPr>
        <w:t>Farmer-Farmer extension</w:t>
      </w:r>
    </w:p>
    <w:p w14:paraId="70E43DCE" w14:textId="77777777" w:rsidR="00206394" w:rsidRDefault="00206394" w:rsidP="00206394">
      <w:pPr>
        <w:rPr>
          <w:sz w:val="24"/>
          <w:szCs w:val="24"/>
        </w:rPr>
      </w:pPr>
      <w:r w:rsidRPr="00F7315A">
        <w:rPr>
          <w:sz w:val="24"/>
          <w:szCs w:val="24"/>
        </w:rPr>
        <w:t>These workshops are generally held quarterly and aim for innovative farmers to get together to share information and experiences in their related work. It often involves them making a tour of sites to view activities, and also invites newly participating farmers and groups to attend so they can learn from more experienced farmers as well as contribute to discussion.</w:t>
      </w:r>
      <w:r>
        <w:rPr>
          <w:sz w:val="24"/>
          <w:szCs w:val="24"/>
        </w:rPr>
        <w:t xml:space="preserve"> </w:t>
      </w:r>
    </w:p>
    <w:p w14:paraId="7F23FEE5" w14:textId="77777777" w:rsidR="00206394" w:rsidRDefault="00206394" w:rsidP="00206394">
      <w:pPr>
        <w:rPr>
          <w:sz w:val="24"/>
          <w:szCs w:val="24"/>
        </w:rPr>
      </w:pPr>
    </w:p>
    <w:p w14:paraId="22F68929" w14:textId="77777777" w:rsidR="00206394" w:rsidRPr="00F7315A" w:rsidRDefault="00206394" w:rsidP="00206394">
      <w:pPr>
        <w:rPr>
          <w:sz w:val="24"/>
          <w:szCs w:val="24"/>
        </w:rPr>
      </w:pPr>
      <w:r>
        <w:rPr>
          <w:sz w:val="24"/>
          <w:szCs w:val="24"/>
        </w:rPr>
        <w:t xml:space="preserve">In this period in </w:t>
      </w:r>
      <w:proofErr w:type="spellStart"/>
      <w:r>
        <w:rPr>
          <w:sz w:val="24"/>
          <w:szCs w:val="24"/>
        </w:rPr>
        <w:t>Humla</w:t>
      </w:r>
      <w:proofErr w:type="spellEnd"/>
      <w:r>
        <w:rPr>
          <w:sz w:val="24"/>
          <w:szCs w:val="24"/>
        </w:rPr>
        <w:t>, 16 farmers assembled to view demonstrations, review past activities, and discuss planning new activities.</w:t>
      </w:r>
    </w:p>
    <w:p w14:paraId="66F8A802" w14:textId="77777777" w:rsidR="00206394" w:rsidRPr="0083556A" w:rsidRDefault="00206394" w:rsidP="00206394">
      <w:pPr>
        <w:rPr>
          <w:color w:val="FF0000"/>
          <w:sz w:val="24"/>
          <w:szCs w:val="24"/>
        </w:rPr>
      </w:pPr>
    </w:p>
    <w:p w14:paraId="6C5244D1" w14:textId="77777777" w:rsidR="00206394" w:rsidRPr="00EA15C9" w:rsidRDefault="00206394" w:rsidP="00206394">
      <w:pPr>
        <w:pStyle w:val="ListParagraph"/>
        <w:ind w:left="0"/>
        <w:rPr>
          <w:rFonts w:ascii="Times" w:hAnsi="Times"/>
          <w:b/>
          <w:bCs/>
          <w:sz w:val="24"/>
          <w:szCs w:val="24"/>
        </w:rPr>
      </w:pPr>
      <w:r w:rsidRPr="00EA15C9">
        <w:rPr>
          <w:rFonts w:ascii="Times" w:hAnsi="Times"/>
          <w:b/>
          <w:bCs/>
          <w:sz w:val="24"/>
          <w:szCs w:val="24"/>
        </w:rPr>
        <w:t>Barefoot Consultants' Workshop</w:t>
      </w:r>
    </w:p>
    <w:p w14:paraId="2B26FBF0" w14:textId="77777777" w:rsidR="00206394" w:rsidRDefault="00206394" w:rsidP="00206394">
      <w:pPr>
        <w:rPr>
          <w:rFonts w:ascii="Times" w:hAnsi="Times"/>
          <w:bCs/>
          <w:sz w:val="24"/>
          <w:szCs w:val="24"/>
        </w:rPr>
      </w:pPr>
      <w:r w:rsidRPr="00EA15C9">
        <w:rPr>
          <w:rFonts w:ascii="Times" w:hAnsi="Times"/>
          <w:bCs/>
          <w:sz w:val="24"/>
          <w:szCs w:val="24"/>
        </w:rPr>
        <w:t>The Barefoot Consultants (BC) are an important part of HPC’s strategy to spread their lessons,</w:t>
      </w:r>
      <w:r w:rsidRPr="00BE0072">
        <w:rPr>
          <w:rFonts w:ascii="Times" w:hAnsi="Times"/>
          <w:bCs/>
          <w:sz w:val="24"/>
          <w:szCs w:val="24"/>
        </w:rPr>
        <w:t xml:space="preserve"> methods and approaches to communities outside of the working area of 32 villages in </w:t>
      </w:r>
      <w:proofErr w:type="spellStart"/>
      <w:r w:rsidRPr="00BE0072">
        <w:rPr>
          <w:rFonts w:ascii="Times" w:hAnsi="Times"/>
          <w:bCs/>
          <w:sz w:val="24"/>
          <w:szCs w:val="24"/>
        </w:rPr>
        <w:t>Surkhet</w:t>
      </w:r>
      <w:proofErr w:type="spellEnd"/>
      <w:r w:rsidRPr="00BE0072">
        <w:rPr>
          <w:rFonts w:ascii="Times" w:hAnsi="Times"/>
          <w:bCs/>
          <w:sz w:val="24"/>
          <w:szCs w:val="24"/>
        </w:rPr>
        <w:t xml:space="preserve"> and </w:t>
      </w:r>
      <w:proofErr w:type="spellStart"/>
      <w:r w:rsidRPr="00BE0072">
        <w:rPr>
          <w:rFonts w:ascii="Times" w:hAnsi="Times"/>
          <w:bCs/>
          <w:sz w:val="24"/>
          <w:szCs w:val="24"/>
        </w:rPr>
        <w:t>Humla</w:t>
      </w:r>
      <w:proofErr w:type="spellEnd"/>
      <w:r w:rsidRPr="00BE0072">
        <w:rPr>
          <w:rFonts w:ascii="Times" w:hAnsi="Times"/>
          <w:bCs/>
          <w:sz w:val="24"/>
          <w:szCs w:val="24"/>
        </w:rPr>
        <w:t xml:space="preserve"> districts. </w:t>
      </w:r>
      <w:r>
        <w:rPr>
          <w:rFonts w:ascii="Times" w:hAnsi="Times"/>
          <w:bCs/>
          <w:sz w:val="24"/>
          <w:szCs w:val="24"/>
        </w:rPr>
        <w:t xml:space="preserve"> They hold quarterly meetings and workshops to share experience and develop their skills as extension workers, and plan what activities they are required for in collaboration with HPC staff. </w:t>
      </w:r>
    </w:p>
    <w:p w14:paraId="119C0354" w14:textId="77777777" w:rsidR="00206394" w:rsidRDefault="00206394" w:rsidP="00206394">
      <w:pPr>
        <w:rPr>
          <w:rFonts w:ascii="Times" w:hAnsi="Times"/>
          <w:bCs/>
          <w:sz w:val="24"/>
          <w:szCs w:val="24"/>
        </w:rPr>
      </w:pPr>
    </w:p>
    <w:p w14:paraId="29385887" w14:textId="77777777" w:rsidR="00206394" w:rsidRDefault="00206394" w:rsidP="00206394">
      <w:pPr>
        <w:rPr>
          <w:rFonts w:ascii="Times" w:hAnsi="Times"/>
          <w:bCs/>
          <w:sz w:val="24"/>
          <w:szCs w:val="24"/>
        </w:rPr>
      </w:pPr>
      <w:r>
        <w:rPr>
          <w:rFonts w:ascii="Times" w:hAnsi="Times"/>
          <w:bCs/>
          <w:sz w:val="24"/>
          <w:szCs w:val="24"/>
        </w:rPr>
        <w:t xml:space="preserve">There are currently 10 active BC-led activities, including 2 BCs from </w:t>
      </w:r>
      <w:proofErr w:type="spellStart"/>
      <w:r>
        <w:rPr>
          <w:rFonts w:ascii="Times" w:hAnsi="Times"/>
          <w:bCs/>
          <w:sz w:val="24"/>
          <w:szCs w:val="24"/>
        </w:rPr>
        <w:t>Humla</w:t>
      </w:r>
      <w:proofErr w:type="spellEnd"/>
      <w:r>
        <w:rPr>
          <w:rFonts w:ascii="Times" w:hAnsi="Times"/>
          <w:bCs/>
          <w:sz w:val="24"/>
          <w:szCs w:val="24"/>
        </w:rPr>
        <w:t xml:space="preserve"> in earthquake-affected villages of </w:t>
      </w:r>
      <w:proofErr w:type="spellStart"/>
      <w:r>
        <w:rPr>
          <w:rFonts w:ascii="Times" w:hAnsi="Times"/>
          <w:bCs/>
          <w:sz w:val="24"/>
          <w:szCs w:val="24"/>
        </w:rPr>
        <w:t>Linjho</w:t>
      </w:r>
      <w:proofErr w:type="spellEnd"/>
      <w:r>
        <w:rPr>
          <w:rFonts w:ascii="Times" w:hAnsi="Times"/>
          <w:bCs/>
          <w:sz w:val="24"/>
          <w:szCs w:val="24"/>
        </w:rPr>
        <w:t xml:space="preserve"> and </w:t>
      </w:r>
      <w:proofErr w:type="spellStart"/>
      <w:r>
        <w:rPr>
          <w:rFonts w:ascii="Times" w:hAnsi="Times"/>
          <w:bCs/>
          <w:sz w:val="24"/>
          <w:szCs w:val="24"/>
        </w:rPr>
        <w:t>Puru</w:t>
      </w:r>
      <w:proofErr w:type="spellEnd"/>
      <w:r>
        <w:rPr>
          <w:rFonts w:ascii="Times" w:hAnsi="Times"/>
          <w:bCs/>
          <w:sz w:val="24"/>
          <w:szCs w:val="24"/>
        </w:rPr>
        <w:t xml:space="preserve"> in </w:t>
      </w:r>
      <w:proofErr w:type="spellStart"/>
      <w:r>
        <w:rPr>
          <w:rFonts w:ascii="Times" w:hAnsi="Times"/>
          <w:bCs/>
          <w:sz w:val="24"/>
          <w:szCs w:val="24"/>
        </w:rPr>
        <w:t>Dhading</w:t>
      </w:r>
      <w:proofErr w:type="spellEnd"/>
      <w:r>
        <w:rPr>
          <w:rFonts w:ascii="Times" w:hAnsi="Times"/>
          <w:bCs/>
          <w:sz w:val="24"/>
          <w:szCs w:val="24"/>
        </w:rPr>
        <w:t xml:space="preserve"> district where villagers have an ambitious project to plant 2000 apple trees. HPC has recently signed an agreement with the </w:t>
      </w:r>
      <w:proofErr w:type="spellStart"/>
      <w:r>
        <w:rPr>
          <w:rFonts w:ascii="Times" w:hAnsi="Times"/>
          <w:bCs/>
          <w:sz w:val="24"/>
          <w:szCs w:val="24"/>
        </w:rPr>
        <w:t>Linjho</w:t>
      </w:r>
      <w:proofErr w:type="spellEnd"/>
      <w:r>
        <w:rPr>
          <w:rFonts w:ascii="Times" w:hAnsi="Times"/>
          <w:bCs/>
          <w:sz w:val="24"/>
          <w:szCs w:val="24"/>
        </w:rPr>
        <w:t xml:space="preserve"> project to support this work for a further 5 years. Other BC work outside of HPC’s project area includes a farmers’ training for a local CBO in </w:t>
      </w:r>
      <w:proofErr w:type="spellStart"/>
      <w:r>
        <w:rPr>
          <w:rFonts w:ascii="Times" w:hAnsi="Times"/>
          <w:bCs/>
          <w:sz w:val="24"/>
          <w:szCs w:val="24"/>
        </w:rPr>
        <w:t>Koshi</w:t>
      </w:r>
      <w:proofErr w:type="spellEnd"/>
      <w:r>
        <w:rPr>
          <w:rFonts w:ascii="Times" w:hAnsi="Times"/>
          <w:bCs/>
          <w:sz w:val="24"/>
          <w:szCs w:val="24"/>
        </w:rPr>
        <w:t xml:space="preserve"> zone, and a site survey/community audit in </w:t>
      </w:r>
      <w:proofErr w:type="spellStart"/>
      <w:r>
        <w:rPr>
          <w:rFonts w:ascii="Times" w:hAnsi="Times"/>
          <w:bCs/>
          <w:sz w:val="24"/>
          <w:szCs w:val="24"/>
        </w:rPr>
        <w:t>Kalikot</w:t>
      </w:r>
      <w:proofErr w:type="spellEnd"/>
      <w:r>
        <w:rPr>
          <w:rFonts w:ascii="Times" w:hAnsi="Times"/>
          <w:bCs/>
          <w:sz w:val="24"/>
          <w:szCs w:val="24"/>
        </w:rPr>
        <w:t xml:space="preserve"> district. </w:t>
      </w:r>
    </w:p>
    <w:p w14:paraId="71A8F08E" w14:textId="77777777" w:rsidR="00206394" w:rsidRDefault="00206394" w:rsidP="00206394">
      <w:pPr>
        <w:rPr>
          <w:rFonts w:ascii="Times" w:hAnsi="Times"/>
          <w:bCs/>
          <w:sz w:val="24"/>
          <w:szCs w:val="24"/>
        </w:rPr>
      </w:pPr>
    </w:p>
    <w:p w14:paraId="79217CA8" w14:textId="77777777" w:rsidR="00206394" w:rsidRDefault="00206394" w:rsidP="00206394">
      <w:pPr>
        <w:rPr>
          <w:rFonts w:ascii="Times" w:hAnsi="Times"/>
          <w:bCs/>
          <w:sz w:val="24"/>
          <w:szCs w:val="24"/>
        </w:rPr>
      </w:pPr>
      <w:r>
        <w:rPr>
          <w:rFonts w:ascii="Times" w:hAnsi="Times"/>
          <w:bCs/>
          <w:sz w:val="24"/>
          <w:szCs w:val="24"/>
        </w:rPr>
        <w:t xml:space="preserve">Meanwhile, BCs also support HPC training within its project areas and have so far in Phase 4 been involved in delivering women’s health training, mobile and technical </w:t>
      </w:r>
      <w:r>
        <w:rPr>
          <w:rFonts w:ascii="Times" w:hAnsi="Times"/>
          <w:bCs/>
          <w:sz w:val="24"/>
          <w:szCs w:val="24"/>
        </w:rPr>
        <w:lastRenderedPageBreak/>
        <w:t xml:space="preserve">farmers’ trainings in both </w:t>
      </w:r>
      <w:proofErr w:type="spellStart"/>
      <w:r>
        <w:rPr>
          <w:rFonts w:ascii="Times" w:hAnsi="Times"/>
          <w:bCs/>
          <w:sz w:val="24"/>
          <w:szCs w:val="24"/>
        </w:rPr>
        <w:t>Surkhet</w:t>
      </w:r>
      <w:proofErr w:type="spellEnd"/>
      <w:r>
        <w:rPr>
          <w:rFonts w:ascii="Times" w:hAnsi="Times"/>
          <w:bCs/>
          <w:sz w:val="24"/>
          <w:szCs w:val="24"/>
        </w:rPr>
        <w:t xml:space="preserve"> and </w:t>
      </w:r>
      <w:proofErr w:type="spellStart"/>
      <w:r>
        <w:rPr>
          <w:rFonts w:ascii="Times" w:hAnsi="Times"/>
          <w:bCs/>
          <w:sz w:val="24"/>
          <w:szCs w:val="24"/>
        </w:rPr>
        <w:t>Humla</w:t>
      </w:r>
      <w:proofErr w:type="spellEnd"/>
      <w:r>
        <w:rPr>
          <w:rFonts w:ascii="Times" w:hAnsi="Times"/>
          <w:bCs/>
          <w:sz w:val="24"/>
          <w:szCs w:val="24"/>
        </w:rPr>
        <w:t xml:space="preserve">, and the sewing and tailoring training in </w:t>
      </w:r>
      <w:proofErr w:type="spellStart"/>
      <w:r>
        <w:rPr>
          <w:rFonts w:ascii="Times" w:hAnsi="Times"/>
          <w:bCs/>
          <w:sz w:val="24"/>
          <w:szCs w:val="24"/>
        </w:rPr>
        <w:t>Humla</w:t>
      </w:r>
      <w:proofErr w:type="spellEnd"/>
      <w:r>
        <w:rPr>
          <w:rFonts w:ascii="Times" w:hAnsi="Times"/>
          <w:bCs/>
          <w:sz w:val="24"/>
          <w:szCs w:val="24"/>
        </w:rPr>
        <w:t xml:space="preserve">. </w:t>
      </w:r>
    </w:p>
    <w:p w14:paraId="634B9F98" w14:textId="77777777" w:rsidR="00206394" w:rsidRPr="00BE0072" w:rsidRDefault="00206394" w:rsidP="00206394">
      <w:pPr>
        <w:rPr>
          <w:rFonts w:ascii="Times" w:hAnsi="Times"/>
          <w:bCs/>
          <w:sz w:val="24"/>
          <w:szCs w:val="24"/>
        </w:rPr>
      </w:pPr>
    </w:p>
    <w:p w14:paraId="673679A3" w14:textId="77777777" w:rsidR="00206394" w:rsidRPr="002362E2" w:rsidRDefault="00206394" w:rsidP="00206394">
      <w:pPr>
        <w:rPr>
          <w:rFonts w:ascii="Times" w:hAnsi="Times"/>
          <w:b/>
          <w:bCs/>
          <w:i/>
          <w:sz w:val="24"/>
          <w:szCs w:val="24"/>
        </w:rPr>
      </w:pPr>
      <w:r>
        <w:rPr>
          <w:rFonts w:ascii="Times" w:hAnsi="Times"/>
          <w:b/>
          <w:bCs/>
          <w:sz w:val="24"/>
          <w:szCs w:val="24"/>
        </w:rPr>
        <w:t xml:space="preserve">Agricultural </w:t>
      </w:r>
      <w:r w:rsidRPr="002362E2">
        <w:rPr>
          <w:rFonts w:ascii="Times" w:hAnsi="Times"/>
          <w:b/>
          <w:bCs/>
          <w:sz w:val="24"/>
          <w:szCs w:val="24"/>
        </w:rPr>
        <w:t>Festival</w:t>
      </w:r>
      <w:r>
        <w:rPr>
          <w:rFonts w:ascii="Times" w:hAnsi="Times"/>
          <w:b/>
          <w:bCs/>
          <w:sz w:val="24"/>
          <w:szCs w:val="24"/>
        </w:rPr>
        <w:t xml:space="preserve"> (</w:t>
      </w:r>
      <w:proofErr w:type="spellStart"/>
      <w:r>
        <w:rPr>
          <w:rFonts w:ascii="Times" w:hAnsi="Times"/>
          <w:b/>
          <w:bCs/>
          <w:i/>
          <w:sz w:val="24"/>
          <w:szCs w:val="24"/>
        </w:rPr>
        <w:t>mela</w:t>
      </w:r>
      <w:proofErr w:type="spellEnd"/>
      <w:r>
        <w:rPr>
          <w:rFonts w:ascii="Times" w:hAnsi="Times"/>
          <w:b/>
          <w:bCs/>
          <w:i/>
          <w:sz w:val="24"/>
          <w:szCs w:val="24"/>
        </w:rPr>
        <w:t>)</w:t>
      </w:r>
    </w:p>
    <w:p w14:paraId="2FE53FE0" w14:textId="77777777" w:rsidR="00206394" w:rsidRPr="002362E2" w:rsidRDefault="00206394" w:rsidP="00206394">
      <w:pPr>
        <w:rPr>
          <w:rFonts w:ascii="Times" w:hAnsi="Times"/>
          <w:bCs/>
          <w:sz w:val="24"/>
          <w:szCs w:val="24"/>
        </w:rPr>
      </w:pPr>
      <w:r w:rsidRPr="002362E2">
        <w:rPr>
          <w:rFonts w:ascii="Times" w:hAnsi="Times"/>
          <w:bCs/>
          <w:sz w:val="24"/>
          <w:szCs w:val="24"/>
        </w:rPr>
        <w:t xml:space="preserve">HPC’s annual </w:t>
      </w:r>
      <w:proofErr w:type="spellStart"/>
      <w:r w:rsidRPr="002362E2">
        <w:rPr>
          <w:rFonts w:ascii="Times" w:hAnsi="Times"/>
          <w:bCs/>
          <w:sz w:val="24"/>
          <w:szCs w:val="24"/>
        </w:rPr>
        <w:t>Surkhet</w:t>
      </w:r>
      <w:proofErr w:type="spellEnd"/>
      <w:r w:rsidRPr="002362E2">
        <w:rPr>
          <w:rFonts w:ascii="Times" w:hAnsi="Times"/>
          <w:bCs/>
          <w:sz w:val="24"/>
          <w:szCs w:val="24"/>
        </w:rPr>
        <w:t xml:space="preserve"> Agricultural Festival was held at the end of February in </w:t>
      </w:r>
      <w:proofErr w:type="spellStart"/>
      <w:r w:rsidRPr="002362E2">
        <w:rPr>
          <w:rFonts w:ascii="Times" w:hAnsi="Times"/>
          <w:bCs/>
          <w:sz w:val="24"/>
          <w:szCs w:val="24"/>
        </w:rPr>
        <w:t>Gurung</w:t>
      </w:r>
      <w:proofErr w:type="spellEnd"/>
      <w:r w:rsidRPr="002362E2">
        <w:rPr>
          <w:rFonts w:ascii="Times" w:hAnsi="Times"/>
          <w:bCs/>
          <w:sz w:val="24"/>
          <w:szCs w:val="24"/>
        </w:rPr>
        <w:t xml:space="preserve"> </w:t>
      </w:r>
      <w:proofErr w:type="spellStart"/>
      <w:r w:rsidRPr="002362E2">
        <w:rPr>
          <w:rFonts w:ascii="Times" w:hAnsi="Times"/>
          <w:bCs/>
          <w:sz w:val="24"/>
          <w:szCs w:val="24"/>
        </w:rPr>
        <w:t>Gaun</w:t>
      </w:r>
      <w:proofErr w:type="spellEnd"/>
      <w:r w:rsidRPr="002362E2">
        <w:rPr>
          <w:rFonts w:ascii="Times" w:hAnsi="Times"/>
          <w:bCs/>
          <w:sz w:val="24"/>
          <w:szCs w:val="24"/>
        </w:rPr>
        <w:t xml:space="preserve">, </w:t>
      </w:r>
      <w:proofErr w:type="spellStart"/>
      <w:r w:rsidRPr="002362E2">
        <w:rPr>
          <w:rFonts w:ascii="Times" w:hAnsi="Times"/>
          <w:bCs/>
          <w:sz w:val="24"/>
          <w:szCs w:val="24"/>
        </w:rPr>
        <w:t>Rajena</w:t>
      </w:r>
      <w:proofErr w:type="spellEnd"/>
      <w:r w:rsidRPr="002362E2">
        <w:rPr>
          <w:rFonts w:ascii="Times" w:hAnsi="Times"/>
          <w:bCs/>
          <w:sz w:val="24"/>
          <w:szCs w:val="24"/>
        </w:rPr>
        <w:t xml:space="preserve"> Municipality</w:t>
      </w:r>
      <w:r>
        <w:rPr>
          <w:rFonts w:ascii="Times" w:hAnsi="Times"/>
          <w:bCs/>
          <w:sz w:val="24"/>
          <w:szCs w:val="24"/>
        </w:rPr>
        <w:t>. About 350 villagers attended and viewed exhibitions of agricultural produce and locally produced handicrafts, as well as participating in competitive games between village groups participating with HPC, and cultural dance, song and poetry from group representatives.</w:t>
      </w:r>
    </w:p>
    <w:p w14:paraId="08D0502A" w14:textId="77777777" w:rsidR="00206394" w:rsidRPr="0083556A" w:rsidRDefault="00206394" w:rsidP="00206394">
      <w:pPr>
        <w:rPr>
          <w:rFonts w:ascii="Times" w:hAnsi="Times"/>
          <w:b/>
          <w:bCs/>
          <w:color w:val="FF0000"/>
          <w:sz w:val="24"/>
          <w:szCs w:val="24"/>
        </w:rPr>
      </w:pPr>
    </w:p>
    <w:p w14:paraId="3AA0224A" w14:textId="77777777" w:rsidR="00206394" w:rsidRPr="00352FA6" w:rsidRDefault="00206394" w:rsidP="00206394">
      <w:pPr>
        <w:rPr>
          <w:rFonts w:ascii="Times" w:hAnsi="Times"/>
          <w:b/>
          <w:bCs/>
          <w:sz w:val="24"/>
          <w:szCs w:val="24"/>
        </w:rPr>
      </w:pPr>
      <w:r w:rsidRPr="00352FA6">
        <w:rPr>
          <w:rFonts w:ascii="Times" w:hAnsi="Times"/>
          <w:b/>
          <w:bCs/>
          <w:sz w:val="24"/>
          <w:szCs w:val="24"/>
        </w:rPr>
        <w:t xml:space="preserve">Video </w:t>
      </w:r>
      <w:proofErr w:type="gramStart"/>
      <w:r w:rsidRPr="00352FA6">
        <w:rPr>
          <w:rFonts w:ascii="Times" w:hAnsi="Times"/>
          <w:b/>
          <w:bCs/>
          <w:sz w:val="24"/>
          <w:szCs w:val="24"/>
        </w:rPr>
        <w:t>film making</w:t>
      </w:r>
      <w:proofErr w:type="gramEnd"/>
    </w:p>
    <w:p w14:paraId="2C505237" w14:textId="77777777" w:rsidR="00206394" w:rsidRDefault="00206394" w:rsidP="00206394">
      <w:pPr>
        <w:rPr>
          <w:rFonts w:ascii="Times" w:hAnsi="Times"/>
          <w:bCs/>
          <w:sz w:val="24"/>
          <w:szCs w:val="24"/>
        </w:rPr>
      </w:pPr>
      <w:r w:rsidRPr="00352FA6">
        <w:rPr>
          <w:rFonts w:ascii="Times" w:hAnsi="Times"/>
          <w:bCs/>
          <w:sz w:val="24"/>
          <w:szCs w:val="24"/>
        </w:rPr>
        <w:t xml:space="preserve">This activity is continuing from Phase </w:t>
      </w:r>
      <w:proofErr w:type="gramStart"/>
      <w:r w:rsidRPr="00352FA6">
        <w:rPr>
          <w:rFonts w:ascii="Times" w:hAnsi="Times"/>
          <w:bCs/>
          <w:sz w:val="24"/>
          <w:szCs w:val="24"/>
        </w:rPr>
        <w:t>3 which</w:t>
      </w:r>
      <w:proofErr w:type="gramEnd"/>
      <w:r w:rsidRPr="00352FA6">
        <w:rPr>
          <w:rFonts w:ascii="Times" w:hAnsi="Times"/>
          <w:bCs/>
          <w:sz w:val="24"/>
          <w:szCs w:val="24"/>
        </w:rPr>
        <w:t xml:space="preserve"> has enable HPC staff to learn how to produce technical videos for farmers to share via mobile phone technology. Topics already produced include diet and nutrition, agro-forestry, smokeless stove making, Green Manures, compost making and seed saving.</w:t>
      </w:r>
    </w:p>
    <w:p w14:paraId="206EDFF3" w14:textId="77777777" w:rsidR="00206394" w:rsidRPr="00352FA6" w:rsidRDefault="00206394" w:rsidP="00206394">
      <w:pPr>
        <w:rPr>
          <w:rFonts w:ascii="Times" w:hAnsi="Times"/>
          <w:bCs/>
          <w:sz w:val="24"/>
          <w:szCs w:val="24"/>
        </w:rPr>
      </w:pPr>
    </w:p>
    <w:p w14:paraId="58922A31" w14:textId="77777777" w:rsidR="00206394" w:rsidRPr="00352FA6" w:rsidRDefault="00206394" w:rsidP="00206394">
      <w:pPr>
        <w:ind w:left="-4"/>
        <w:rPr>
          <w:b/>
          <w:color w:val="000000"/>
          <w:sz w:val="24"/>
          <w:szCs w:val="24"/>
        </w:rPr>
      </w:pPr>
      <w:r w:rsidRPr="00352FA6">
        <w:rPr>
          <w:b/>
          <w:color w:val="000000"/>
          <w:sz w:val="24"/>
          <w:szCs w:val="24"/>
        </w:rPr>
        <w:t>PRA Training</w:t>
      </w:r>
    </w:p>
    <w:p w14:paraId="7A698D7D" w14:textId="77777777" w:rsidR="00206394" w:rsidRDefault="00206394" w:rsidP="00206394">
      <w:pPr>
        <w:ind w:left="-4"/>
        <w:rPr>
          <w:color w:val="000000"/>
          <w:sz w:val="24"/>
          <w:szCs w:val="24"/>
        </w:rPr>
      </w:pPr>
      <w:r>
        <w:rPr>
          <w:color w:val="000000"/>
          <w:sz w:val="24"/>
          <w:szCs w:val="24"/>
        </w:rPr>
        <w:t xml:space="preserve">This activity is aimed at training 100 group members in Participatory Rural Appraisal (PRA) techniques, enabling village groups to use PRA to survey and map existing conditions (such as resources and constraints) in their community as well as design improvements. </w:t>
      </w:r>
    </w:p>
    <w:p w14:paraId="3E65DFA2" w14:textId="77777777" w:rsidR="00206394" w:rsidRPr="00814106" w:rsidRDefault="00206394" w:rsidP="00206394">
      <w:pPr>
        <w:ind w:left="-4"/>
        <w:rPr>
          <w:color w:val="000000"/>
          <w:sz w:val="24"/>
          <w:szCs w:val="24"/>
        </w:rPr>
      </w:pPr>
    </w:p>
    <w:p w14:paraId="654120FE" w14:textId="77777777" w:rsidR="00206394" w:rsidRPr="00352FA6" w:rsidRDefault="00206394" w:rsidP="00206394">
      <w:pPr>
        <w:ind w:left="-4"/>
        <w:rPr>
          <w:b/>
          <w:color w:val="000000"/>
          <w:sz w:val="24"/>
          <w:szCs w:val="24"/>
        </w:rPr>
      </w:pPr>
      <w:r w:rsidRPr="00352FA6">
        <w:rPr>
          <w:b/>
          <w:color w:val="000000"/>
          <w:sz w:val="24"/>
          <w:szCs w:val="24"/>
        </w:rPr>
        <w:t>Leadership Training</w:t>
      </w:r>
    </w:p>
    <w:p w14:paraId="0E9B93A2" w14:textId="77777777" w:rsidR="00206394" w:rsidRPr="00814106" w:rsidRDefault="00206394" w:rsidP="00206394">
      <w:pPr>
        <w:ind w:left="-4"/>
        <w:rPr>
          <w:color w:val="000000"/>
          <w:sz w:val="24"/>
          <w:szCs w:val="24"/>
        </w:rPr>
      </w:pPr>
      <w:r>
        <w:rPr>
          <w:color w:val="000000"/>
          <w:sz w:val="24"/>
          <w:szCs w:val="24"/>
        </w:rPr>
        <w:t xml:space="preserve">This activity is aimed at providing Leadership training to 80 representatives of local groups, enabling them to lead facilitation of their </w:t>
      </w:r>
      <w:proofErr w:type="gramStart"/>
      <w:r>
        <w:rPr>
          <w:color w:val="000000"/>
          <w:sz w:val="24"/>
          <w:szCs w:val="24"/>
        </w:rPr>
        <w:t>groups</w:t>
      </w:r>
      <w:proofErr w:type="gramEnd"/>
      <w:r>
        <w:rPr>
          <w:color w:val="000000"/>
          <w:sz w:val="24"/>
          <w:szCs w:val="24"/>
        </w:rPr>
        <w:t xml:space="preserve"> activities in a transparent, democratic, effective and sustainable way.</w:t>
      </w:r>
    </w:p>
    <w:p w14:paraId="4EBEADBE" w14:textId="77777777" w:rsidR="00FE037A" w:rsidRDefault="00FE037A" w:rsidP="00121AFB">
      <w:pPr>
        <w:rPr>
          <w:rFonts w:ascii="Times" w:hAnsi="Times"/>
          <w:b/>
          <w:bCs/>
          <w:sz w:val="24"/>
          <w:szCs w:val="24"/>
        </w:rPr>
      </w:pPr>
    </w:p>
    <w:p w14:paraId="0DB9AE23" w14:textId="77777777" w:rsidR="00121AFB" w:rsidRPr="000D4DA2" w:rsidRDefault="00121AFB" w:rsidP="00121AFB">
      <w:pPr>
        <w:rPr>
          <w:rFonts w:ascii="Times" w:hAnsi="Times"/>
          <w:b/>
          <w:bCs/>
          <w:sz w:val="24"/>
          <w:szCs w:val="24"/>
        </w:rPr>
      </w:pPr>
      <w:r w:rsidRPr="002C1CE0">
        <w:rPr>
          <w:rFonts w:ascii="Times" w:hAnsi="Times"/>
          <w:b/>
          <w:bCs/>
          <w:sz w:val="24"/>
          <w:szCs w:val="24"/>
        </w:rPr>
        <w:t xml:space="preserve">Video </w:t>
      </w:r>
      <w:proofErr w:type="gramStart"/>
      <w:r w:rsidRPr="002C1CE0">
        <w:rPr>
          <w:rFonts w:ascii="Times" w:hAnsi="Times"/>
          <w:b/>
          <w:bCs/>
          <w:sz w:val="24"/>
          <w:szCs w:val="24"/>
        </w:rPr>
        <w:t>film making</w:t>
      </w:r>
      <w:proofErr w:type="gramEnd"/>
    </w:p>
    <w:p w14:paraId="275A36F4" w14:textId="77777777" w:rsidR="00121AFB" w:rsidRDefault="00121AFB" w:rsidP="00121AFB">
      <w:pPr>
        <w:rPr>
          <w:rFonts w:ascii="Times" w:hAnsi="Times"/>
          <w:bCs/>
          <w:sz w:val="24"/>
          <w:szCs w:val="24"/>
        </w:rPr>
      </w:pPr>
      <w:r>
        <w:rPr>
          <w:rFonts w:ascii="Times" w:hAnsi="Times"/>
          <w:bCs/>
          <w:sz w:val="24"/>
          <w:szCs w:val="24"/>
        </w:rPr>
        <w:t xml:space="preserve">Further follow-up training has been provided to HPC staff and group members by Ms </w:t>
      </w:r>
      <w:proofErr w:type="spellStart"/>
      <w:r>
        <w:rPr>
          <w:rFonts w:ascii="Times" w:hAnsi="Times"/>
          <w:bCs/>
          <w:sz w:val="24"/>
          <w:szCs w:val="24"/>
        </w:rPr>
        <w:t>Renu</w:t>
      </w:r>
      <w:proofErr w:type="spellEnd"/>
      <w:r>
        <w:rPr>
          <w:rFonts w:ascii="Times" w:hAnsi="Times"/>
          <w:bCs/>
          <w:sz w:val="24"/>
          <w:szCs w:val="24"/>
        </w:rPr>
        <w:t xml:space="preserve"> </w:t>
      </w:r>
      <w:proofErr w:type="spellStart"/>
      <w:r>
        <w:rPr>
          <w:rFonts w:ascii="Times" w:hAnsi="Times"/>
          <w:bCs/>
          <w:sz w:val="24"/>
          <w:szCs w:val="24"/>
        </w:rPr>
        <w:t>Shakya</w:t>
      </w:r>
      <w:proofErr w:type="spellEnd"/>
      <w:r>
        <w:rPr>
          <w:rFonts w:ascii="Times" w:hAnsi="Times"/>
          <w:bCs/>
          <w:sz w:val="24"/>
          <w:szCs w:val="24"/>
        </w:rPr>
        <w:t xml:space="preserve"> and Mr Siddhi </w:t>
      </w:r>
      <w:proofErr w:type="spellStart"/>
      <w:r>
        <w:rPr>
          <w:rFonts w:ascii="Times" w:hAnsi="Times"/>
          <w:bCs/>
          <w:sz w:val="24"/>
          <w:szCs w:val="24"/>
        </w:rPr>
        <w:t>Bajracharya</w:t>
      </w:r>
      <w:proofErr w:type="spellEnd"/>
      <w:r>
        <w:rPr>
          <w:rFonts w:ascii="Times" w:hAnsi="Times"/>
          <w:bCs/>
          <w:sz w:val="24"/>
          <w:szCs w:val="24"/>
        </w:rPr>
        <w:t>, focussing on production of 3 short videos to show at the 13</w:t>
      </w:r>
      <w:r w:rsidRPr="007E3CB9">
        <w:rPr>
          <w:rFonts w:ascii="Times" w:hAnsi="Times"/>
          <w:bCs/>
          <w:sz w:val="24"/>
          <w:szCs w:val="24"/>
          <w:vertAlign w:val="superscript"/>
        </w:rPr>
        <w:t>th</w:t>
      </w:r>
      <w:r>
        <w:rPr>
          <w:rFonts w:ascii="Times" w:hAnsi="Times"/>
          <w:bCs/>
          <w:sz w:val="24"/>
          <w:szCs w:val="24"/>
        </w:rPr>
        <w:t xml:space="preserve"> International Permaculture Conference and Convergence in Hyderabad, India in November. HPC representatives </w:t>
      </w:r>
      <w:proofErr w:type="spellStart"/>
      <w:r>
        <w:rPr>
          <w:rFonts w:ascii="Times" w:hAnsi="Times"/>
          <w:bCs/>
          <w:sz w:val="24"/>
          <w:szCs w:val="24"/>
        </w:rPr>
        <w:t>Bhuwan</w:t>
      </w:r>
      <w:proofErr w:type="spellEnd"/>
      <w:r>
        <w:rPr>
          <w:rFonts w:ascii="Times" w:hAnsi="Times"/>
          <w:bCs/>
          <w:sz w:val="24"/>
          <w:szCs w:val="24"/>
        </w:rPr>
        <w:t xml:space="preserve"> </w:t>
      </w:r>
      <w:proofErr w:type="spellStart"/>
      <w:r>
        <w:rPr>
          <w:rFonts w:ascii="Times" w:hAnsi="Times"/>
          <w:bCs/>
          <w:sz w:val="24"/>
          <w:szCs w:val="24"/>
        </w:rPr>
        <w:t>Khadka</w:t>
      </w:r>
      <w:proofErr w:type="spellEnd"/>
      <w:r>
        <w:rPr>
          <w:rFonts w:ascii="Times" w:hAnsi="Times"/>
          <w:bCs/>
          <w:sz w:val="24"/>
          <w:szCs w:val="24"/>
        </w:rPr>
        <w:t xml:space="preserve">, </w:t>
      </w:r>
      <w:proofErr w:type="spellStart"/>
      <w:r>
        <w:rPr>
          <w:rFonts w:ascii="Times" w:hAnsi="Times"/>
          <w:bCs/>
          <w:sz w:val="24"/>
          <w:szCs w:val="24"/>
        </w:rPr>
        <w:t>Hommaya</w:t>
      </w:r>
      <w:proofErr w:type="spellEnd"/>
      <w:r>
        <w:rPr>
          <w:rFonts w:ascii="Times" w:hAnsi="Times"/>
          <w:bCs/>
          <w:sz w:val="24"/>
          <w:szCs w:val="24"/>
        </w:rPr>
        <w:t xml:space="preserve"> </w:t>
      </w:r>
      <w:proofErr w:type="spellStart"/>
      <w:r>
        <w:rPr>
          <w:rFonts w:ascii="Times" w:hAnsi="Times"/>
          <w:bCs/>
          <w:sz w:val="24"/>
          <w:szCs w:val="24"/>
        </w:rPr>
        <w:t>Gurung</w:t>
      </w:r>
      <w:proofErr w:type="spellEnd"/>
      <w:r>
        <w:rPr>
          <w:rFonts w:ascii="Times" w:hAnsi="Times"/>
          <w:bCs/>
          <w:sz w:val="24"/>
          <w:szCs w:val="24"/>
        </w:rPr>
        <w:t xml:space="preserve"> and </w:t>
      </w:r>
      <w:proofErr w:type="spellStart"/>
      <w:r>
        <w:rPr>
          <w:rFonts w:ascii="Times" w:hAnsi="Times"/>
          <w:bCs/>
          <w:sz w:val="24"/>
          <w:szCs w:val="24"/>
        </w:rPr>
        <w:t>Paumal</w:t>
      </w:r>
      <w:proofErr w:type="spellEnd"/>
      <w:r>
        <w:rPr>
          <w:rFonts w:ascii="Times" w:hAnsi="Times"/>
          <w:bCs/>
          <w:sz w:val="24"/>
          <w:szCs w:val="24"/>
        </w:rPr>
        <w:t xml:space="preserve"> </w:t>
      </w:r>
      <w:proofErr w:type="spellStart"/>
      <w:r>
        <w:rPr>
          <w:rFonts w:ascii="Times" w:hAnsi="Times"/>
          <w:bCs/>
          <w:sz w:val="24"/>
          <w:szCs w:val="24"/>
        </w:rPr>
        <w:t>Aidi</w:t>
      </w:r>
      <w:proofErr w:type="spellEnd"/>
      <w:r>
        <w:rPr>
          <w:rFonts w:ascii="Times" w:hAnsi="Times"/>
          <w:bCs/>
          <w:sz w:val="24"/>
          <w:szCs w:val="24"/>
        </w:rPr>
        <w:t xml:space="preserve"> will show videos on Introduction to HPC, Women’s Health, and Barefoot Consultants respectively. These will also be made available to view on You-tube.</w:t>
      </w:r>
    </w:p>
    <w:p w14:paraId="4AFAF7FF" w14:textId="77777777" w:rsidR="00121AFB" w:rsidRDefault="00121AFB" w:rsidP="00121AFB">
      <w:pPr>
        <w:rPr>
          <w:rFonts w:ascii="Times" w:hAnsi="Times"/>
          <w:bCs/>
          <w:sz w:val="24"/>
          <w:szCs w:val="24"/>
        </w:rPr>
      </w:pPr>
    </w:p>
    <w:p w14:paraId="1908C4CF" w14:textId="77777777" w:rsidR="00121AFB" w:rsidRDefault="00121AFB" w:rsidP="00121AFB">
      <w:pPr>
        <w:rPr>
          <w:color w:val="264CE5"/>
          <w:sz w:val="24"/>
          <w:szCs w:val="24"/>
          <w:u w:val="single" w:color="264CE5"/>
        </w:rPr>
      </w:pPr>
      <w:r>
        <w:rPr>
          <w:rFonts w:ascii="Times" w:hAnsi="Times"/>
          <w:bCs/>
          <w:sz w:val="24"/>
          <w:szCs w:val="24"/>
        </w:rPr>
        <w:t xml:space="preserve">The previous report described an initiative by Peace Corps Nepal working with HPC to produce technical videos on various topics including </w:t>
      </w:r>
      <w:r w:rsidRPr="00931AF2">
        <w:rPr>
          <w:sz w:val="24"/>
          <w:szCs w:val="24"/>
        </w:rPr>
        <w:t>Water Collection, Mulching</w:t>
      </w:r>
      <w:r>
        <w:rPr>
          <w:sz w:val="24"/>
          <w:szCs w:val="24"/>
        </w:rPr>
        <w:t>,</w:t>
      </w:r>
      <w:r w:rsidRPr="00931AF2">
        <w:rPr>
          <w:sz w:val="24"/>
          <w:szCs w:val="24"/>
        </w:rPr>
        <w:t xml:space="preserve"> Leaf Pot Nursery</w:t>
      </w:r>
      <w:r>
        <w:rPr>
          <w:sz w:val="24"/>
          <w:szCs w:val="24"/>
        </w:rPr>
        <w:t xml:space="preserve">, </w:t>
      </w:r>
      <w:r w:rsidRPr="00931AF2">
        <w:rPr>
          <w:sz w:val="24"/>
          <w:szCs w:val="24"/>
        </w:rPr>
        <w:t>Leaf Compost</w:t>
      </w:r>
      <w:r>
        <w:rPr>
          <w:sz w:val="24"/>
          <w:szCs w:val="24"/>
        </w:rPr>
        <w:t xml:space="preserve"> and </w:t>
      </w:r>
      <w:r w:rsidRPr="00931AF2">
        <w:rPr>
          <w:sz w:val="24"/>
          <w:szCs w:val="24"/>
        </w:rPr>
        <w:t>Double Digging</w:t>
      </w:r>
      <w:r>
        <w:rPr>
          <w:rFonts w:ascii="Times" w:hAnsi="Times"/>
          <w:bCs/>
          <w:sz w:val="24"/>
          <w:szCs w:val="24"/>
        </w:rPr>
        <w:t xml:space="preserve"> are now available to view on You-tube at: </w:t>
      </w:r>
      <w:hyperlink r:id="rId13" w:history="1">
        <w:r w:rsidRPr="00931AF2">
          <w:rPr>
            <w:color w:val="264CE5"/>
            <w:sz w:val="24"/>
            <w:szCs w:val="24"/>
            <w:u w:val="single" w:color="264CE5"/>
          </w:rPr>
          <w:t>https://www.youtube.com/channel/UCJ7sajYGFJUQk79pzJI7mxQ/feed</w:t>
        </w:r>
      </w:hyperlink>
    </w:p>
    <w:p w14:paraId="00730482" w14:textId="77777777" w:rsidR="00121AFB" w:rsidRDefault="00121AFB" w:rsidP="00121AFB">
      <w:pPr>
        <w:rPr>
          <w:color w:val="264CE5"/>
          <w:sz w:val="24"/>
          <w:szCs w:val="24"/>
          <w:u w:val="single" w:color="264CE5"/>
        </w:rPr>
      </w:pPr>
    </w:p>
    <w:p w14:paraId="57809165" w14:textId="77777777" w:rsidR="00121AFB" w:rsidRDefault="00121AFB" w:rsidP="00121AFB">
      <w:pPr>
        <w:rPr>
          <w:sz w:val="24"/>
          <w:szCs w:val="24"/>
        </w:rPr>
      </w:pPr>
      <w:r>
        <w:rPr>
          <w:sz w:val="24"/>
          <w:szCs w:val="24"/>
        </w:rPr>
        <w:t xml:space="preserve">Videos produced by HPC are available to view at </w:t>
      </w:r>
      <w:hyperlink r:id="rId14" w:history="1">
        <w:r w:rsidRPr="006D0A1E">
          <w:rPr>
            <w:rFonts w:ascii="Times" w:hAnsi="Times" w:cs="Helvetica"/>
            <w:color w:val="264CE5"/>
            <w:sz w:val="24"/>
            <w:szCs w:val="24"/>
            <w:u w:val="single" w:color="264CE5"/>
            <w:lang w:val="en-US" w:eastAsia="en-GB"/>
          </w:rPr>
          <w:t>https://www.youtube.com/playlist?list=PLUtvIa4Yp5ymtgLYCxZnGISf6FCsKgmV</w:t>
        </w:r>
      </w:hyperlink>
    </w:p>
    <w:p w14:paraId="7A56A2EF" w14:textId="77777777" w:rsidR="00121AFB" w:rsidRDefault="00121AFB" w:rsidP="00121AFB">
      <w:pPr>
        <w:rPr>
          <w:rFonts w:ascii="Times" w:hAnsi="Times"/>
          <w:bCs/>
          <w:sz w:val="24"/>
          <w:szCs w:val="24"/>
        </w:rPr>
      </w:pPr>
    </w:p>
    <w:p w14:paraId="68B5AEEC" w14:textId="77777777" w:rsidR="00121AFB" w:rsidRDefault="00121AFB" w:rsidP="00121AFB">
      <w:pPr>
        <w:rPr>
          <w:rFonts w:ascii="Times" w:hAnsi="Times"/>
          <w:bCs/>
          <w:sz w:val="24"/>
          <w:szCs w:val="24"/>
        </w:rPr>
      </w:pPr>
      <w:r w:rsidRPr="00B46B26">
        <w:rPr>
          <w:rFonts w:ascii="Times" w:hAnsi="Times"/>
          <w:bCs/>
          <w:sz w:val="24"/>
          <w:szCs w:val="24"/>
        </w:rPr>
        <w:t>To date the following videos have been produced:</w:t>
      </w:r>
    </w:p>
    <w:p w14:paraId="1D047691" w14:textId="77777777" w:rsidR="00121AFB" w:rsidRPr="00B46B26" w:rsidRDefault="00121AFB" w:rsidP="00121AFB">
      <w:pPr>
        <w:rPr>
          <w:rFonts w:ascii="Times" w:hAnsi="Times"/>
          <w:bCs/>
          <w:sz w:val="24"/>
          <w:szCs w:val="24"/>
        </w:rPr>
      </w:pPr>
    </w:p>
    <w:p w14:paraId="4F45628E" w14:textId="77777777" w:rsidR="00121AFB" w:rsidRPr="007443C9" w:rsidRDefault="00121AFB" w:rsidP="00121AFB">
      <w:pPr>
        <w:pStyle w:val="ListParagraph"/>
        <w:numPr>
          <w:ilvl w:val="0"/>
          <w:numId w:val="10"/>
        </w:numPr>
        <w:rPr>
          <w:rFonts w:ascii="Times" w:hAnsi="Times"/>
          <w:bCs/>
          <w:sz w:val="24"/>
          <w:szCs w:val="24"/>
        </w:rPr>
      </w:pPr>
      <w:r w:rsidRPr="007443C9">
        <w:rPr>
          <w:rFonts w:ascii="Times" w:hAnsi="Times"/>
          <w:bCs/>
          <w:sz w:val="24"/>
          <w:szCs w:val="24"/>
        </w:rPr>
        <w:t>Smokeless stove (34min)</w:t>
      </w:r>
    </w:p>
    <w:p w14:paraId="33E2BF2C" w14:textId="77777777" w:rsidR="00121AFB" w:rsidRPr="007443C9" w:rsidRDefault="00121AFB" w:rsidP="00121AFB">
      <w:pPr>
        <w:pStyle w:val="ListParagraph"/>
        <w:numPr>
          <w:ilvl w:val="0"/>
          <w:numId w:val="10"/>
        </w:numPr>
        <w:rPr>
          <w:rFonts w:ascii="Times" w:hAnsi="Times"/>
          <w:bCs/>
          <w:sz w:val="24"/>
          <w:szCs w:val="24"/>
        </w:rPr>
      </w:pPr>
      <w:r w:rsidRPr="007443C9">
        <w:rPr>
          <w:rFonts w:ascii="Times" w:hAnsi="Times"/>
          <w:bCs/>
          <w:sz w:val="24"/>
          <w:szCs w:val="24"/>
        </w:rPr>
        <w:t>Making videos</w:t>
      </w:r>
      <w:r>
        <w:rPr>
          <w:rFonts w:ascii="Times" w:hAnsi="Times"/>
          <w:bCs/>
          <w:sz w:val="24"/>
          <w:szCs w:val="24"/>
        </w:rPr>
        <w:t xml:space="preserve"> (58 min)</w:t>
      </w:r>
    </w:p>
    <w:p w14:paraId="1CCCCFCE" w14:textId="77777777" w:rsidR="00121AFB" w:rsidRPr="007443C9" w:rsidRDefault="00121AFB" w:rsidP="00121AFB">
      <w:pPr>
        <w:pStyle w:val="ListParagraph"/>
        <w:numPr>
          <w:ilvl w:val="0"/>
          <w:numId w:val="10"/>
        </w:numPr>
        <w:rPr>
          <w:rFonts w:ascii="Times" w:hAnsi="Times"/>
          <w:bCs/>
          <w:sz w:val="24"/>
          <w:szCs w:val="24"/>
        </w:rPr>
      </w:pPr>
      <w:r w:rsidRPr="007443C9">
        <w:rPr>
          <w:rFonts w:ascii="Times" w:hAnsi="Times"/>
          <w:bCs/>
          <w:sz w:val="24"/>
          <w:szCs w:val="24"/>
        </w:rPr>
        <w:t>Agroforestry (19 min)</w:t>
      </w:r>
    </w:p>
    <w:p w14:paraId="784CDCFC" w14:textId="77777777" w:rsidR="00121AFB" w:rsidRPr="007443C9" w:rsidRDefault="00121AFB" w:rsidP="00121AFB">
      <w:pPr>
        <w:pStyle w:val="ListParagraph"/>
        <w:numPr>
          <w:ilvl w:val="0"/>
          <w:numId w:val="10"/>
        </w:numPr>
        <w:rPr>
          <w:rFonts w:ascii="Times" w:hAnsi="Times"/>
          <w:bCs/>
          <w:sz w:val="24"/>
          <w:szCs w:val="24"/>
        </w:rPr>
      </w:pPr>
      <w:r w:rsidRPr="007443C9">
        <w:rPr>
          <w:rFonts w:ascii="Times" w:hAnsi="Times"/>
          <w:bCs/>
          <w:sz w:val="24"/>
          <w:szCs w:val="24"/>
        </w:rPr>
        <w:t>Nutrition (14 min)</w:t>
      </w:r>
      <w:r>
        <w:rPr>
          <w:rFonts w:ascii="Times" w:hAnsi="Times"/>
          <w:bCs/>
          <w:sz w:val="24"/>
          <w:szCs w:val="24"/>
        </w:rPr>
        <w:t xml:space="preserve"> – this video alone has been viewed over </w:t>
      </w:r>
      <w:r w:rsidRPr="003F7C3A">
        <w:rPr>
          <w:rFonts w:ascii="Times" w:hAnsi="Times"/>
          <w:b/>
          <w:bCs/>
          <w:sz w:val="24"/>
          <w:szCs w:val="24"/>
        </w:rPr>
        <w:t>1,32,000 times</w:t>
      </w:r>
      <w:r>
        <w:rPr>
          <w:rFonts w:ascii="Times" w:hAnsi="Times"/>
          <w:bCs/>
          <w:sz w:val="24"/>
          <w:szCs w:val="24"/>
        </w:rPr>
        <w:t xml:space="preserve"> on You-tube</w:t>
      </w:r>
    </w:p>
    <w:p w14:paraId="37C6B6DE" w14:textId="77777777" w:rsidR="00121AFB" w:rsidRPr="007443C9" w:rsidRDefault="00121AFB" w:rsidP="00121AFB">
      <w:pPr>
        <w:pStyle w:val="ListParagraph"/>
        <w:numPr>
          <w:ilvl w:val="0"/>
          <w:numId w:val="10"/>
        </w:numPr>
        <w:rPr>
          <w:rFonts w:ascii="Times" w:hAnsi="Times"/>
          <w:bCs/>
          <w:sz w:val="24"/>
          <w:szCs w:val="24"/>
        </w:rPr>
      </w:pPr>
      <w:r w:rsidRPr="007443C9">
        <w:rPr>
          <w:rFonts w:ascii="Times" w:hAnsi="Times"/>
          <w:bCs/>
          <w:sz w:val="24"/>
          <w:szCs w:val="24"/>
        </w:rPr>
        <w:t>Local Seed: Our Future (seed production) (31m)</w:t>
      </w:r>
    </w:p>
    <w:p w14:paraId="5D623E49" w14:textId="77777777" w:rsidR="00121AFB" w:rsidRPr="007443C9" w:rsidRDefault="00121AFB" w:rsidP="00121AFB">
      <w:pPr>
        <w:pStyle w:val="ListParagraph"/>
        <w:numPr>
          <w:ilvl w:val="0"/>
          <w:numId w:val="10"/>
        </w:numPr>
        <w:rPr>
          <w:rFonts w:ascii="Times" w:hAnsi="Times"/>
          <w:bCs/>
          <w:sz w:val="24"/>
          <w:szCs w:val="24"/>
        </w:rPr>
      </w:pPr>
      <w:r w:rsidRPr="007443C9">
        <w:rPr>
          <w:rFonts w:ascii="Times" w:hAnsi="Times"/>
          <w:bCs/>
          <w:sz w:val="24"/>
          <w:szCs w:val="24"/>
        </w:rPr>
        <w:t>Liquid manure (31 min)</w:t>
      </w:r>
    </w:p>
    <w:p w14:paraId="1CFC55FB" w14:textId="77777777" w:rsidR="00121AFB" w:rsidRPr="007443C9" w:rsidRDefault="00121AFB" w:rsidP="00121AFB">
      <w:pPr>
        <w:pStyle w:val="ListParagraph"/>
        <w:numPr>
          <w:ilvl w:val="0"/>
          <w:numId w:val="10"/>
        </w:numPr>
        <w:rPr>
          <w:rFonts w:ascii="Times" w:hAnsi="Times"/>
          <w:bCs/>
          <w:sz w:val="24"/>
          <w:szCs w:val="24"/>
        </w:rPr>
      </w:pPr>
      <w:r w:rsidRPr="007443C9">
        <w:rPr>
          <w:rFonts w:ascii="Times" w:hAnsi="Times"/>
          <w:bCs/>
          <w:sz w:val="24"/>
          <w:szCs w:val="24"/>
        </w:rPr>
        <w:t>Making Compost (24min)</w:t>
      </w:r>
    </w:p>
    <w:p w14:paraId="177B4166" w14:textId="77777777" w:rsidR="00121AFB" w:rsidRPr="007443C9" w:rsidRDefault="00121AFB" w:rsidP="00121AFB">
      <w:pPr>
        <w:pStyle w:val="ListParagraph"/>
        <w:numPr>
          <w:ilvl w:val="0"/>
          <w:numId w:val="10"/>
        </w:numPr>
        <w:rPr>
          <w:rFonts w:ascii="Times" w:hAnsi="Times"/>
          <w:bCs/>
          <w:sz w:val="24"/>
          <w:szCs w:val="24"/>
        </w:rPr>
      </w:pPr>
      <w:r w:rsidRPr="007443C9">
        <w:rPr>
          <w:rFonts w:ascii="Times" w:hAnsi="Times"/>
          <w:bCs/>
          <w:sz w:val="24"/>
          <w:szCs w:val="24"/>
        </w:rPr>
        <w:t>Farmers’ Festival (1hr 12 min)</w:t>
      </w:r>
    </w:p>
    <w:p w14:paraId="6E8896E8" w14:textId="77777777" w:rsidR="00121AFB" w:rsidRPr="007443C9" w:rsidRDefault="00121AFB" w:rsidP="00121AFB">
      <w:pPr>
        <w:pStyle w:val="ListParagraph"/>
        <w:numPr>
          <w:ilvl w:val="0"/>
          <w:numId w:val="10"/>
        </w:numPr>
        <w:rPr>
          <w:rFonts w:ascii="Times" w:hAnsi="Times"/>
          <w:bCs/>
          <w:sz w:val="24"/>
          <w:szCs w:val="24"/>
        </w:rPr>
      </w:pPr>
      <w:r w:rsidRPr="007443C9">
        <w:rPr>
          <w:rFonts w:ascii="Times" w:hAnsi="Times"/>
          <w:bCs/>
          <w:sz w:val="24"/>
          <w:szCs w:val="24"/>
        </w:rPr>
        <w:t>HPC Introduction (10 min)</w:t>
      </w:r>
    </w:p>
    <w:p w14:paraId="09122C9C" w14:textId="77777777" w:rsidR="00121AFB" w:rsidRPr="007443C9" w:rsidRDefault="00121AFB" w:rsidP="00121AFB">
      <w:pPr>
        <w:pStyle w:val="ListParagraph"/>
        <w:numPr>
          <w:ilvl w:val="0"/>
          <w:numId w:val="10"/>
        </w:numPr>
        <w:rPr>
          <w:rFonts w:ascii="Times" w:hAnsi="Times"/>
          <w:bCs/>
          <w:sz w:val="24"/>
          <w:szCs w:val="24"/>
        </w:rPr>
      </w:pPr>
      <w:r w:rsidRPr="007443C9">
        <w:rPr>
          <w:rFonts w:ascii="Times" w:hAnsi="Times"/>
          <w:bCs/>
          <w:sz w:val="24"/>
          <w:szCs w:val="24"/>
        </w:rPr>
        <w:t>Women’s Health Program Introduction (10 min)</w:t>
      </w:r>
    </w:p>
    <w:p w14:paraId="1946068F" w14:textId="77777777" w:rsidR="00121AFB" w:rsidRPr="007443C9" w:rsidRDefault="00121AFB" w:rsidP="00121AFB">
      <w:pPr>
        <w:pStyle w:val="ListParagraph"/>
        <w:numPr>
          <w:ilvl w:val="0"/>
          <w:numId w:val="10"/>
        </w:numPr>
        <w:rPr>
          <w:rFonts w:ascii="Times" w:hAnsi="Times"/>
          <w:bCs/>
          <w:sz w:val="24"/>
          <w:szCs w:val="24"/>
        </w:rPr>
      </w:pPr>
      <w:r w:rsidRPr="007443C9">
        <w:rPr>
          <w:rFonts w:ascii="Times" w:hAnsi="Times"/>
          <w:bCs/>
          <w:sz w:val="24"/>
          <w:szCs w:val="24"/>
        </w:rPr>
        <w:t>Barefoot Consultants Introduction (10 min)</w:t>
      </w:r>
    </w:p>
    <w:p w14:paraId="2E766408" w14:textId="77777777" w:rsidR="00121AFB" w:rsidRPr="00B46B26" w:rsidRDefault="00121AFB" w:rsidP="00121AFB">
      <w:pPr>
        <w:rPr>
          <w:rFonts w:ascii="Times" w:hAnsi="Times"/>
          <w:bCs/>
          <w:sz w:val="24"/>
          <w:szCs w:val="24"/>
        </w:rPr>
      </w:pPr>
    </w:p>
    <w:p w14:paraId="0E2073AD" w14:textId="0EE856B5" w:rsidR="00846064" w:rsidRDefault="00121AFB" w:rsidP="00121AFB">
      <w:pPr>
        <w:rPr>
          <w:rFonts w:ascii="Times" w:hAnsi="Times"/>
          <w:bCs/>
          <w:sz w:val="24"/>
          <w:szCs w:val="24"/>
        </w:rPr>
      </w:pPr>
      <w:r w:rsidRPr="00B46B26">
        <w:rPr>
          <w:rFonts w:ascii="Times" w:hAnsi="Times"/>
          <w:bCs/>
          <w:sz w:val="24"/>
          <w:szCs w:val="24"/>
        </w:rPr>
        <w:lastRenderedPageBreak/>
        <w:t xml:space="preserve">Other videos currently under production include Green Manures, SRI and Livestock </w:t>
      </w:r>
      <w:r>
        <w:rPr>
          <w:rFonts w:ascii="Times" w:hAnsi="Times"/>
          <w:bCs/>
          <w:sz w:val="24"/>
          <w:szCs w:val="24"/>
        </w:rPr>
        <w:t>Management.</w:t>
      </w:r>
    </w:p>
    <w:p w14:paraId="3D804DF4" w14:textId="77777777" w:rsidR="00F7101E" w:rsidRDefault="00F7101E" w:rsidP="00121AFB">
      <w:pPr>
        <w:rPr>
          <w:rFonts w:ascii="Times" w:hAnsi="Times"/>
          <w:bCs/>
          <w:sz w:val="24"/>
          <w:szCs w:val="24"/>
        </w:rPr>
      </w:pPr>
    </w:p>
    <w:p w14:paraId="4DF31748" w14:textId="77777777" w:rsidR="00206394" w:rsidRPr="00C806F9" w:rsidRDefault="00206394" w:rsidP="00206394">
      <w:pPr>
        <w:rPr>
          <w:rFonts w:ascii="Times" w:hAnsi="Times"/>
          <w:b/>
          <w:sz w:val="24"/>
          <w:szCs w:val="24"/>
        </w:rPr>
      </w:pPr>
      <w:r w:rsidRPr="00C806F9">
        <w:rPr>
          <w:rFonts w:ascii="Times" w:hAnsi="Times"/>
          <w:b/>
          <w:sz w:val="24"/>
          <w:szCs w:val="24"/>
        </w:rPr>
        <w:t>Community contributions</w:t>
      </w:r>
    </w:p>
    <w:p w14:paraId="01D111E2" w14:textId="7ACC8C7B" w:rsidR="00206394" w:rsidRDefault="00206394" w:rsidP="00206394">
      <w:pPr>
        <w:rPr>
          <w:rFonts w:ascii="Times" w:hAnsi="Times"/>
          <w:sz w:val="24"/>
          <w:szCs w:val="24"/>
        </w:rPr>
      </w:pPr>
      <w:r w:rsidRPr="0021105B">
        <w:rPr>
          <w:rFonts w:ascii="Times" w:hAnsi="Times"/>
          <w:sz w:val="24"/>
          <w:szCs w:val="24"/>
        </w:rPr>
        <w:t xml:space="preserve">Community contributions to activities in </w:t>
      </w:r>
      <w:proofErr w:type="spellStart"/>
      <w:r w:rsidRPr="0021105B">
        <w:rPr>
          <w:rFonts w:ascii="Times" w:hAnsi="Times"/>
          <w:sz w:val="24"/>
          <w:szCs w:val="24"/>
        </w:rPr>
        <w:t>Surkhet</w:t>
      </w:r>
      <w:proofErr w:type="spellEnd"/>
      <w:r w:rsidRPr="0021105B">
        <w:rPr>
          <w:rFonts w:ascii="Times" w:hAnsi="Times"/>
          <w:sz w:val="24"/>
          <w:szCs w:val="24"/>
        </w:rPr>
        <w:t xml:space="preserve"> and </w:t>
      </w:r>
      <w:proofErr w:type="spellStart"/>
      <w:r w:rsidRPr="0021105B">
        <w:rPr>
          <w:rFonts w:ascii="Times" w:hAnsi="Times"/>
          <w:sz w:val="24"/>
          <w:szCs w:val="24"/>
        </w:rPr>
        <w:t>Humla</w:t>
      </w:r>
      <w:proofErr w:type="spellEnd"/>
      <w:r w:rsidRPr="0021105B">
        <w:rPr>
          <w:rFonts w:ascii="Times" w:hAnsi="Times"/>
          <w:sz w:val="24"/>
          <w:szCs w:val="24"/>
        </w:rPr>
        <w:t xml:space="preserve"> show </w:t>
      </w:r>
      <w:r>
        <w:rPr>
          <w:rFonts w:ascii="Times" w:hAnsi="Times"/>
          <w:sz w:val="24"/>
          <w:szCs w:val="24"/>
        </w:rPr>
        <w:t xml:space="preserve">a total contribution of </w:t>
      </w:r>
      <w:r>
        <w:rPr>
          <w:rFonts w:ascii="Times" w:hAnsi="Times"/>
          <w:b/>
          <w:sz w:val="24"/>
          <w:szCs w:val="24"/>
        </w:rPr>
        <w:t>290</w:t>
      </w:r>
      <w:r w:rsidRPr="00A536AB">
        <w:rPr>
          <w:rFonts w:ascii="Times" w:hAnsi="Times"/>
          <w:b/>
          <w:sz w:val="24"/>
          <w:szCs w:val="24"/>
        </w:rPr>
        <w:t xml:space="preserve"> person days</w:t>
      </w:r>
      <w:r>
        <w:rPr>
          <w:rFonts w:ascii="Times" w:hAnsi="Times"/>
          <w:sz w:val="24"/>
          <w:szCs w:val="24"/>
        </w:rPr>
        <w:t xml:space="preserve"> with a monetary value of </w:t>
      </w:r>
      <w:r w:rsidRPr="00E26192">
        <w:rPr>
          <w:rFonts w:ascii="Times" w:hAnsi="Times"/>
          <w:b/>
          <w:sz w:val="24"/>
          <w:szCs w:val="24"/>
        </w:rPr>
        <w:t xml:space="preserve">NRs </w:t>
      </w:r>
      <w:r>
        <w:rPr>
          <w:rFonts w:ascii="Times" w:hAnsi="Times"/>
          <w:b/>
          <w:sz w:val="24"/>
          <w:szCs w:val="24"/>
        </w:rPr>
        <w:t>87,000</w:t>
      </w:r>
      <w:r w:rsidRPr="00A536AB">
        <w:rPr>
          <w:rFonts w:ascii="Times" w:hAnsi="Times"/>
          <w:b/>
          <w:sz w:val="24"/>
          <w:szCs w:val="24"/>
        </w:rPr>
        <w:t>/-</w:t>
      </w:r>
      <w:r>
        <w:rPr>
          <w:rFonts w:ascii="Times" w:hAnsi="Times"/>
          <w:sz w:val="24"/>
          <w:szCs w:val="24"/>
        </w:rPr>
        <w:t xml:space="preserve"> </w:t>
      </w:r>
      <w:r w:rsidRPr="00A536AB">
        <w:rPr>
          <w:rFonts w:ascii="Times" w:hAnsi="Times"/>
          <w:b/>
          <w:sz w:val="24"/>
          <w:szCs w:val="24"/>
        </w:rPr>
        <w:t>(</w:t>
      </w:r>
      <w:r>
        <w:rPr>
          <w:rFonts w:ascii="Times" w:hAnsi="Times"/>
          <w:b/>
          <w:sz w:val="24"/>
          <w:szCs w:val="24"/>
        </w:rPr>
        <w:t>GB£600</w:t>
      </w:r>
      <w:r w:rsidRPr="00A536AB">
        <w:rPr>
          <w:rFonts w:ascii="Times" w:hAnsi="Times"/>
          <w:b/>
          <w:sz w:val="24"/>
          <w:szCs w:val="24"/>
        </w:rPr>
        <w:t>).</w:t>
      </w:r>
      <w:r>
        <w:rPr>
          <w:rFonts w:ascii="Times" w:hAnsi="Times"/>
          <w:sz w:val="24"/>
          <w:szCs w:val="24"/>
        </w:rPr>
        <w:t xml:space="preserve"> This figure is lower than normal due to heavy snow over winter in </w:t>
      </w:r>
      <w:proofErr w:type="spellStart"/>
      <w:r>
        <w:rPr>
          <w:rFonts w:ascii="Times" w:hAnsi="Times"/>
          <w:sz w:val="24"/>
          <w:szCs w:val="24"/>
        </w:rPr>
        <w:t>Humla</w:t>
      </w:r>
      <w:proofErr w:type="spellEnd"/>
      <w:r>
        <w:rPr>
          <w:rFonts w:ascii="Times" w:hAnsi="Times"/>
          <w:sz w:val="24"/>
          <w:szCs w:val="24"/>
        </w:rPr>
        <w:t xml:space="preserve"> reducing activities of communities. </w:t>
      </w:r>
      <w:r w:rsidRPr="005134F3">
        <w:rPr>
          <w:rFonts w:ascii="Times" w:hAnsi="Times"/>
          <w:sz w:val="24"/>
          <w:szCs w:val="24"/>
        </w:rPr>
        <w:t>Activities include</w:t>
      </w:r>
      <w:r>
        <w:rPr>
          <w:rFonts w:ascii="Times" w:hAnsi="Times"/>
          <w:sz w:val="24"/>
          <w:szCs w:val="24"/>
        </w:rPr>
        <w:t xml:space="preserve"> maintaining community infrastructure (paths, bridges, water courses, mills, schools and community learning centres), and direct contributions to HPC programs such as </w:t>
      </w:r>
      <w:proofErr w:type="spellStart"/>
      <w:r>
        <w:rPr>
          <w:rFonts w:ascii="Times" w:hAnsi="Times"/>
          <w:sz w:val="24"/>
          <w:szCs w:val="24"/>
        </w:rPr>
        <w:t>porterage</w:t>
      </w:r>
      <w:proofErr w:type="spellEnd"/>
      <w:r>
        <w:rPr>
          <w:rFonts w:ascii="Times" w:hAnsi="Times"/>
          <w:sz w:val="24"/>
          <w:szCs w:val="24"/>
        </w:rPr>
        <w:t xml:space="preserve"> of equipment, and construction of PLC classrooms. </w:t>
      </w:r>
    </w:p>
    <w:p w14:paraId="4CA7ADB8" w14:textId="77777777" w:rsidR="00206394" w:rsidRDefault="00206394" w:rsidP="00206394">
      <w:pPr>
        <w:rPr>
          <w:rFonts w:ascii="Times" w:hAnsi="Times"/>
          <w:sz w:val="24"/>
          <w:szCs w:val="24"/>
        </w:rPr>
      </w:pPr>
      <w:r>
        <w:rPr>
          <w:rFonts w:ascii="Times" w:hAnsi="Times"/>
          <w:sz w:val="24"/>
          <w:szCs w:val="24"/>
        </w:rPr>
        <w:t xml:space="preserve"> </w:t>
      </w:r>
    </w:p>
    <w:p w14:paraId="57C04289" w14:textId="77777777" w:rsidR="00206394" w:rsidRPr="00C806F9" w:rsidRDefault="00206394" w:rsidP="00206394">
      <w:pPr>
        <w:rPr>
          <w:rFonts w:ascii="Times" w:hAnsi="Times"/>
          <w:b/>
          <w:sz w:val="24"/>
          <w:szCs w:val="24"/>
        </w:rPr>
      </w:pPr>
      <w:r w:rsidRPr="00C806F9">
        <w:rPr>
          <w:rFonts w:ascii="Times" w:hAnsi="Times"/>
          <w:b/>
          <w:sz w:val="24"/>
          <w:szCs w:val="24"/>
        </w:rPr>
        <w:t xml:space="preserve">HPC Website </w:t>
      </w:r>
    </w:p>
    <w:p w14:paraId="7E3B57CA" w14:textId="05C578AF" w:rsidR="00F7101E" w:rsidRPr="00585231" w:rsidRDefault="00206394" w:rsidP="00206394">
      <w:pPr>
        <w:rPr>
          <w:rFonts w:ascii="Arial" w:hAnsi="Arial" w:cs="Arial"/>
        </w:rPr>
      </w:pPr>
      <w:r w:rsidRPr="003A7834">
        <w:rPr>
          <w:rFonts w:ascii="Times" w:hAnsi="Times"/>
          <w:sz w:val="24"/>
          <w:szCs w:val="24"/>
        </w:rPr>
        <w:t xml:space="preserve">HPC’s website, </w:t>
      </w:r>
      <w:hyperlink r:id="rId15" w:history="1">
        <w:r w:rsidRPr="009E2014">
          <w:rPr>
            <w:rFonts w:ascii="Times" w:hAnsi="Times"/>
            <w:color w:val="0000FF"/>
            <w:sz w:val="24"/>
            <w:szCs w:val="24"/>
            <w:u w:val="single"/>
          </w:rPr>
          <w:t>www.himalayanpermaculture.com</w:t>
        </w:r>
      </w:hyperlink>
      <w:r w:rsidRPr="003A7834">
        <w:rPr>
          <w:rFonts w:ascii="Times" w:hAnsi="Times"/>
          <w:sz w:val="24"/>
          <w:szCs w:val="24"/>
        </w:rPr>
        <w:t xml:space="preserve"> was created February 2009. </w:t>
      </w:r>
      <w:r w:rsidRPr="005C39E8">
        <w:rPr>
          <w:rFonts w:ascii="Times" w:hAnsi="Times"/>
          <w:sz w:val="24"/>
          <w:szCs w:val="24"/>
        </w:rPr>
        <w:t>Up to the time of this report (</w:t>
      </w:r>
      <w:r>
        <w:rPr>
          <w:rFonts w:ascii="Times" w:hAnsi="Times"/>
          <w:sz w:val="24"/>
          <w:szCs w:val="24"/>
        </w:rPr>
        <w:t>May</w:t>
      </w:r>
      <w:r w:rsidRPr="005C39E8">
        <w:rPr>
          <w:rFonts w:ascii="Times" w:hAnsi="Times"/>
          <w:sz w:val="24"/>
          <w:szCs w:val="24"/>
        </w:rPr>
        <w:t xml:space="preserve"> 201</w:t>
      </w:r>
      <w:r>
        <w:rPr>
          <w:rFonts w:ascii="Times" w:hAnsi="Times"/>
          <w:sz w:val="24"/>
          <w:szCs w:val="24"/>
        </w:rPr>
        <w:t>9</w:t>
      </w:r>
      <w:r w:rsidRPr="005C39E8">
        <w:rPr>
          <w:rFonts w:ascii="Times" w:hAnsi="Times"/>
          <w:sz w:val="24"/>
          <w:szCs w:val="24"/>
        </w:rPr>
        <w:t xml:space="preserve">), over </w:t>
      </w:r>
      <w:r w:rsidRPr="0001073F">
        <w:rPr>
          <w:rFonts w:ascii="Times" w:hAnsi="Times"/>
          <w:b/>
          <w:sz w:val="24"/>
          <w:szCs w:val="24"/>
        </w:rPr>
        <w:t>221</w:t>
      </w:r>
      <w:r>
        <w:rPr>
          <w:rFonts w:ascii="Times" w:hAnsi="Times"/>
          <w:b/>
          <w:sz w:val="24"/>
          <w:szCs w:val="24"/>
        </w:rPr>
        <w:t>,</w:t>
      </w:r>
      <w:r w:rsidRPr="0001073F">
        <w:rPr>
          <w:rFonts w:ascii="Times" w:hAnsi="Times"/>
          <w:b/>
          <w:sz w:val="24"/>
          <w:szCs w:val="24"/>
        </w:rPr>
        <w:t>206</w:t>
      </w:r>
      <w:r>
        <w:rPr>
          <w:rFonts w:ascii="Times" w:hAnsi="Times"/>
          <w:b/>
          <w:sz w:val="24"/>
          <w:szCs w:val="24"/>
        </w:rPr>
        <w:t xml:space="preserve"> </w:t>
      </w:r>
      <w:r w:rsidRPr="005C39E8">
        <w:rPr>
          <w:rFonts w:ascii="Times" w:hAnsi="Times"/>
          <w:sz w:val="24"/>
          <w:szCs w:val="24"/>
        </w:rPr>
        <w:t>hits have been recorded.</w:t>
      </w:r>
    </w:p>
    <w:sectPr w:rsidR="00F7101E" w:rsidRPr="00585231" w:rsidSect="0082704B">
      <w:footerReference w:type="even" r:id="rId16"/>
      <w:footerReference w:type="default" r:id="rId17"/>
      <w:pgSz w:w="11900" w:h="16840"/>
      <w:pgMar w:top="709" w:right="1800" w:bottom="993"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D547C" w14:textId="77777777" w:rsidR="006D41C9" w:rsidRDefault="006D41C9" w:rsidP="00D731D2">
      <w:r>
        <w:separator/>
      </w:r>
    </w:p>
  </w:endnote>
  <w:endnote w:type="continuationSeparator" w:id="0">
    <w:p w14:paraId="5AA1FD3C" w14:textId="77777777" w:rsidR="006D41C9" w:rsidRDefault="006D41C9" w:rsidP="00D7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Times Bold">
    <w:panose1 w:val="00000800000000020000"/>
    <w:charset w:val="00"/>
    <w:family w:val="auto"/>
    <w:pitch w:val="variable"/>
    <w:sig w:usb0="E00002FF" w:usb1="5000205A" w:usb2="00000000" w:usb3="00000000" w:csb0="0000019F"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54948" w14:textId="77777777" w:rsidR="006D41C9" w:rsidRDefault="006D41C9" w:rsidP="006D4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CC7AE" w14:textId="77777777" w:rsidR="006D41C9" w:rsidRDefault="006D41C9" w:rsidP="00D731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91921" w14:textId="77777777" w:rsidR="006D41C9" w:rsidRDefault="006D41C9" w:rsidP="006D41C9">
    <w:pPr>
      <w:pStyle w:val="Footer"/>
      <w:framePr w:wrap="around" w:vAnchor="text" w:hAnchor="margin" w:xAlign="right" w:y="1"/>
      <w:ind w:right="-651"/>
      <w:rPr>
        <w:rStyle w:val="PageNumber"/>
      </w:rPr>
    </w:pPr>
    <w:r>
      <w:rPr>
        <w:rStyle w:val="PageNumber"/>
      </w:rPr>
      <w:fldChar w:fldCharType="begin"/>
    </w:r>
    <w:r>
      <w:rPr>
        <w:rStyle w:val="PageNumber"/>
      </w:rPr>
      <w:instrText xml:space="preserve">PAGE  </w:instrText>
    </w:r>
    <w:r>
      <w:rPr>
        <w:rStyle w:val="PageNumber"/>
      </w:rPr>
      <w:fldChar w:fldCharType="separate"/>
    </w:r>
    <w:r w:rsidR="00EF3ABD">
      <w:rPr>
        <w:rStyle w:val="PageNumber"/>
        <w:noProof/>
      </w:rPr>
      <w:t>1</w:t>
    </w:r>
    <w:r>
      <w:rPr>
        <w:rStyle w:val="PageNumber"/>
      </w:rPr>
      <w:fldChar w:fldCharType="end"/>
    </w:r>
  </w:p>
  <w:p w14:paraId="00954AF0" w14:textId="0242B45D" w:rsidR="006D41C9" w:rsidRDefault="006D41C9" w:rsidP="00417945">
    <w:pPr>
      <w:pStyle w:val="Footer"/>
      <w:ind w:right="360"/>
    </w:pPr>
    <w:r>
      <w:t>Himalayan Permaculture Centre Report May 2019</w:t>
    </w:r>
    <w:r>
      <w:tab/>
      <w:t xml:space="preserve">                      www.himalayanpermaculture.com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57220" w14:textId="77777777" w:rsidR="006D41C9" w:rsidRDefault="006D41C9" w:rsidP="00D731D2">
      <w:r>
        <w:separator/>
      </w:r>
    </w:p>
  </w:footnote>
  <w:footnote w:type="continuationSeparator" w:id="0">
    <w:p w14:paraId="0F397A68" w14:textId="77777777" w:rsidR="006D41C9" w:rsidRDefault="006D41C9" w:rsidP="00D731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5AC"/>
    <w:multiLevelType w:val="multilevel"/>
    <w:tmpl w:val="7A105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B35D5B"/>
    <w:multiLevelType w:val="hybridMultilevel"/>
    <w:tmpl w:val="52DA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03245"/>
    <w:multiLevelType w:val="hybridMultilevel"/>
    <w:tmpl w:val="854A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67672"/>
    <w:multiLevelType w:val="multilevel"/>
    <w:tmpl w:val="DCFC6F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6DB5251"/>
    <w:multiLevelType w:val="multilevel"/>
    <w:tmpl w:val="63FEA1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3225B52"/>
    <w:multiLevelType w:val="hybridMultilevel"/>
    <w:tmpl w:val="517A4C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3317D8"/>
    <w:multiLevelType w:val="hybridMultilevel"/>
    <w:tmpl w:val="F01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F5FA1"/>
    <w:multiLevelType w:val="multilevel"/>
    <w:tmpl w:val="DCFC6F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B12356"/>
    <w:multiLevelType w:val="multilevel"/>
    <w:tmpl w:val="DCFC6F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7D94CDF"/>
    <w:multiLevelType w:val="hybridMultilevel"/>
    <w:tmpl w:val="A63C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71F9C"/>
    <w:multiLevelType w:val="hybridMultilevel"/>
    <w:tmpl w:val="A6324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783AFD"/>
    <w:multiLevelType w:val="multilevel"/>
    <w:tmpl w:val="DCFC6F8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8"/>
  </w:num>
  <w:num w:numId="3">
    <w:abstractNumId w:val="11"/>
  </w:num>
  <w:num w:numId="4">
    <w:abstractNumId w:val="2"/>
  </w:num>
  <w:num w:numId="5">
    <w:abstractNumId w:val="6"/>
  </w:num>
  <w:num w:numId="6">
    <w:abstractNumId w:val="10"/>
  </w:num>
  <w:num w:numId="7">
    <w:abstractNumId w:val="9"/>
  </w:num>
  <w:num w:numId="8">
    <w:abstractNumId w:val="0"/>
  </w:num>
  <w:num w:numId="9">
    <w:abstractNumId w:val="1"/>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18"/>
    <w:rsid w:val="000000B0"/>
    <w:rsid w:val="000D3989"/>
    <w:rsid w:val="00121AFB"/>
    <w:rsid w:val="001F7AC2"/>
    <w:rsid w:val="00206394"/>
    <w:rsid w:val="00266B7F"/>
    <w:rsid w:val="0037668D"/>
    <w:rsid w:val="00385363"/>
    <w:rsid w:val="00390D50"/>
    <w:rsid w:val="003C407F"/>
    <w:rsid w:val="003C70BD"/>
    <w:rsid w:val="003F6F63"/>
    <w:rsid w:val="00417945"/>
    <w:rsid w:val="004318D0"/>
    <w:rsid w:val="004A215C"/>
    <w:rsid w:val="00584F39"/>
    <w:rsid w:val="00585231"/>
    <w:rsid w:val="00633D67"/>
    <w:rsid w:val="00636981"/>
    <w:rsid w:val="00692516"/>
    <w:rsid w:val="006D41C9"/>
    <w:rsid w:val="00781F58"/>
    <w:rsid w:val="007B5057"/>
    <w:rsid w:val="00816161"/>
    <w:rsid w:val="0082704B"/>
    <w:rsid w:val="00846064"/>
    <w:rsid w:val="008F282A"/>
    <w:rsid w:val="0091372F"/>
    <w:rsid w:val="00914CD4"/>
    <w:rsid w:val="00936064"/>
    <w:rsid w:val="009542C6"/>
    <w:rsid w:val="00966AB8"/>
    <w:rsid w:val="00966B42"/>
    <w:rsid w:val="009869BF"/>
    <w:rsid w:val="009D31D0"/>
    <w:rsid w:val="00B26F43"/>
    <w:rsid w:val="00C73D18"/>
    <w:rsid w:val="00D731D2"/>
    <w:rsid w:val="00E158CC"/>
    <w:rsid w:val="00E6554F"/>
    <w:rsid w:val="00EB5901"/>
    <w:rsid w:val="00EF3ABD"/>
    <w:rsid w:val="00F171BF"/>
    <w:rsid w:val="00F21499"/>
    <w:rsid w:val="00F32937"/>
    <w:rsid w:val="00F62FF4"/>
    <w:rsid w:val="00F7101E"/>
    <w:rsid w:val="00F912AE"/>
    <w:rsid w:val="00F94AC8"/>
    <w:rsid w:val="00FE037A"/>
    <w:rsid w:val="00FF2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08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8"/>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18"/>
    <w:pPr>
      <w:ind w:left="720"/>
      <w:contextualSpacing/>
    </w:pPr>
  </w:style>
  <w:style w:type="character" w:styleId="Hyperlink">
    <w:name w:val="Hyperlink"/>
    <w:rsid w:val="00C73D18"/>
    <w:rPr>
      <w:color w:val="0000FF"/>
      <w:u w:val="single"/>
    </w:rPr>
  </w:style>
  <w:style w:type="paragraph" w:styleId="Title">
    <w:name w:val="Title"/>
    <w:basedOn w:val="Normal"/>
    <w:link w:val="TitleChar"/>
    <w:qFormat/>
    <w:rsid w:val="00C73D18"/>
    <w:pPr>
      <w:jc w:val="center"/>
    </w:pPr>
    <w:rPr>
      <w:rFonts w:cs="Mangal"/>
      <w:b/>
      <w:sz w:val="40"/>
      <w:lang w:val="x-none" w:eastAsia="x-none" w:bidi="ne-NP"/>
    </w:rPr>
  </w:style>
  <w:style w:type="character" w:customStyle="1" w:styleId="TitleChar">
    <w:name w:val="Title Char"/>
    <w:basedOn w:val="DefaultParagraphFont"/>
    <w:link w:val="Title"/>
    <w:rsid w:val="00C73D18"/>
    <w:rPr>
      <w:rFonts w:ascii="Times New Roman" w:eastAsia="Times New Roman" w:hAnsi="Times New Roman" w:cs="Mangal"/>
      <w:b/>
      <w:sz w:val="40"/>
      <w:szCs w:val="20"/>
      <w:lang w:val="x-none" w:eastAsia="x-none" w:bidi="ne-NP"/>
    </w:rPr>
  </w:style>
  <w:style w:type="paragraph" w:styleId="BalloonText">
    <w:name w:val="Balloon Text"/>
    <w:basedOn w:val="Normal"/>
    <w:link w:val="BalloonTextChar"/>
    <w:uiPriority w:val="99"/>
    <w:semiHidden/>
    <w:unhideWhenUsed/>
    <w:rsid w:val="00C73D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D18"/>
    <w:rPr>
      <w:rFonts w:ascii="Lucida Grande" w:eastAsia="Times New Roman" w:hAnsi="Lucida Grande" w:cs="Lucida Grande"/>
      <w:sz w:val="18"/>
      <w:szCs w:val="18"/>
      <w:lang w:val="en-GB"/>
    </w:rPr>
  </w:style>
  <w:style w:type="table" w:styleId="TableGrid">
    <w:name w:val="Table Grid"/>
    <w:basedOn w:val="TableNormal"/>
    <w:rsid w:val="00846064"/>
    <w:rPr>
      <w:rFonts w:ascii="Times New Roman" w:eastAsia="Times New Roman" w:hAnsi="Times New Roman" w:cs="Times New Roman"/>
      <w:sz w:val="20"/>
      <w:szCs w:val="20"/>
      <w:lang w:val="en-GB" w:eastAsia="en-GB"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731D2"/>
    <w:pPr>
      <w:tabs>
        <w:tab w:val="center" w:pos="4320"/>
        <w:tab w:val="right" w:pos="8640"/>
      </w:tabs>
    </w:pPr>
  </w:style>
  <w:style w:type="character" w:customStyle="1" w:styleId="FooterChar">
    <w:name w:val="Footer Char"/>
    <w:basedOn w:val="DefaultParagraphFont"/>
    <w:link w:val="Footer"/>
    <w:uiPriority w:val="99"/>
    <w:rsid w:val="00D731D2"/>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D731D2"/>
  </w:style>
  <w:style w:type="paragraph" w:styleId="Header">
    <w:name w:val="header"/>
    <w:basedOn w:val="Normal"/>
    <w:link w:val="HeaderChar"/>
    <w:uiPriority w:val="99"/>
    <w:unhideWhenUsed/>
    <w:rsid w:val="006D41C9"/>
    <w:pPr>
      <w:tabs>
        <w:tab w:val="center" w:pos="4320"/>
        <w:tab w:val="right" w:pos="8640"/>
      </w:tabs>
    </w:pPr>
  </w:style>
  <w:style w:type="character" w:customStyle="1" w:styleId="HeaderChar">
    <w:name w:val="Header Char"/>
    <w:basedOn w:val="DefaultParagraphFont"/>
    <w:link w:val="Header"/>
    <w:uiPriority w:val="99"/>
    <w:rsid w:val="006D41C9"/>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8"/>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18"/>
    <w:pPr>
      <w:ind w:left="720"/>
      <w:contextualSpacing/>
    </w:pPr>
  </w:style>
  <w:style w:type="character" w:styleId="Hyperlink">
    <w:name w:val="Hyperlink"/>
    <w:rsid w:val="00C73D18"/>
    <w:rPr>
      <w:color w:val="0000FF"/>
      <w:u w:val="single"/>
    </w:rPr>
  </w:style>
  <w:style w:type="paragraph" w:styleId="Title">
    <w:name w:val="Title"/>
    <w:basedOn w:val="Normal"/>
    <w:link w:val="TitleChar"/>
    <w:qFormat/>
    <w:rsid w:val="00C73D18"/>
    <w:pPr>
      <w:jc w:val="center"/>
    </w:pPr>
    <w:rPr>
      <w:rFonts w:cs="Mangal"/>
      <w:b/>
      <w:sz w:val="40"/>
      <w:lang w:val="x-none" w:eastAsia="x-none" w:bidi="ne-NP"/>
    </w:rPr>
  </w:style>
  <w:style w:type="character" w:customStyle="1" w:styleId="TitleChar">
    <w:name w:val="Title Char"/>
    <w:basedOn w:val="DefaultParagraphFont"/>
    <w:link w:val="Title"/>
    <w:rsid w:val="00C73D18"/>
    <w:rPr>
      <w:rFonts w:ascii="Times New Roman" w:eastAsia="Times New Roman" w:hAnsi="Times New Roman" w:cs="Mangal"/>
      <w:b/>
      <w:sz w:val="40"/>
      <w:szCs w:val="20"/>
      <w:lang w:val="x-none" w:eastAsia="x-none" w:bidi="ne-NP"/>
    </w:rPr>
  </w:style>
  <w:style w:type="paragraph" w:styleId="BalloonText">
    <w:name w:val="Balloon Text"/>
    <w:basedOn w:val="Normal"/>
    <w:link w:val="BalloonTextChar"/>
    <w:uiPriority w:val="99"/>
    <w:semiHidden/>
    <w:unhideWhenUsed/>
    <w:rsid w:val="00C73D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D18"/>
    <w:rPr>
      <w:rFonts w:ascii="Lucida Grande" w:eastAsia="Times New Roman" w:hAnsi="Lucida Grande" w:cs="Lucida Grande"/>
      <w:sz w:val="18"/>
      <w:szCs w:val="18"/>
      <w:lang w:val="en-GB"/>
    </w:rPr>
  </w:style>
  <w:style w:type="table" w:styleId="TableGrid">
    <w:name w:val="Table Grid"/>
    <w:basedOn w:val="TableNormal"/>
    <w:rsid w:val="00846064"/>
    <w:rPr>
      <w:rFonts w:ascii="Times New Roman" w:eastAsia="Times New Roman" w:hAnsi="Times New Roman" w:cs="Times New Roman"/>
      <w:sz w:val="20"/>
      <w:szCs w:val="20"/>
      <w:lang w:val="en-GB" w:eastAsia="en-GB"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731D2"/>
    <w:pPr>
      <w:tabs>
        <w:tab w:val="center" w:pos="4320"/>
        <w:tab w:val="right" w:pos="8640"/>
      </w:tabs>
    </w:pPr>
  </w:style>
  <w:style w:type="character" w:customStyle="1" w:styleId="FooterChar">
    <w:name w:val="Footer Char"/>
    <w:basedOn w:val="DefaultParagraphFont"/>
    <w:link w:val="Footer"/>
    <w:uiPriority w:val="99"/>
    <w:rsid w:val="00D731D2"/>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D731D2"/>
  </w:style>
  <w:style w:type="paragraph" w:styleId="Header">
    <w:name w:val="header"/>
    <w:basedOn w:val="Normal"/>
    <w:link w:val="HeaderChar"/>
    <w:uiPriority w:val="99"/>
    <w:unhideWhenUsed/>
    <w:rsid w:val="006D41C9"/>
    <w:pPr>
      <w:tabs>
        <w:tab w:val="center" w:pos="4320"/>
        <w:tab w:val="right" w:pos="8640"/>
      </w:tabs>
    </w:pPr>
  </w:style>
  <w:style w:type="character" w:customStyle="1" w:styleId="HeaderChar">
    <w:name w:val="Header Char"/>
    <w:basedOn w:val="DefaultParagraphFont"/>
    <w:link w:val="Header"/>
    <w:uiPriority w:val="99"/>
    <w:rsid w:val="006D41C9"/>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malayanpermaculture.com" TargetMode="External"/><Relationship Id="rId12" Type="http://schemas.openxmlformats.org/officeDocument/2006/relationships/hyperlink" Target="http://permaculturenews.org/2010/01/06/farmers-handbook/" TargetMode="External"/><Relationship Id="rId13" Type="http://schemas.openxmlformats.org/officeDocument/2006/relationships/hyperlink" Target="https://www.youtube.com/channel/UCJ7sajYGFJUQk79pzJI7mxQ/feed" TargetMode="External"/><Relationship Id="rId14" Type="http://schemas.openxmlformats.org/officeDocument/2006/relationships/hyperlink" Target="https://www.youtube.com/playlist?list=PLUtvIa4Yp5ymtgLYCxZnGISf6FCsKgmV_" TargetMode="External"/><Relationship Id="rId15" Type="http://schemas.openxmlformats.org/officeDocument/2006/relationships/hyperlink" Target="http://www.himalayanpermaculture.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file://localhost/Users/chrisevans/Documents/chrisevans/a%20my%20docs/Nepal/HPC/Office/Himalayan%20Parmaculture%20Centerc%20Ne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0C55-57C1-5645-B051-A544B210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6561</Words>
  <Characters>37403</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Evans</dc:creator>
  <cp:keywords/>
  <dc:description/>
  <cp:lastModifiedBy>Chris Evans</cp:lastModifiedBy>
  <cp:revision>3</cp:revision>
  <cp:lastPrinted>2019-06-27T08:47:00Z</cp:lastPrinted>
  <dcterms:created xsi:type="dcterms:W3CDTF">2019-06-27T08:47:00Z</dcterms:created>
  <dcterms:modified xsi:type="dcterms:W3CDTF">2019-06-27T09:43:00Z</dcterms:modified>
</cp:coreProperties>
</file>